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6540D" w:rsidR="000E4194" w:rsidP="0066540D" w:rsidRDefault="00483B7A" w14:paraId="2B69C1A4" w14:textId="7803CDC7" w14:noSpellErr="1">
      <w:pPr>
        <w:rPr>
          <w:rFonts w:ascii="Arial" w:hAnsi="Arial" w:cs="Arial"/>
          <w:color w:val="2F2F2F" w:themeColor="text2" w:themeShade="80"/>
          <w:sz w:val="28"/>
          <w:szCs w:val="28"/>
        </w:rPr>
      </w:pPr>
      <w:r w:rsidRPr="0066540D">
        <w:rPr>
          <w:rFonts w:ascii="Arial" w:hAnsi="Arial" w:cs="Arial"/>
          <w:color w:val="2F2F2F" w:themeColor="text2" w:themeShade="80"/>
          <w:sz w:val="28"/>
          <w:szCs w:val="28"/>
        </w:rPr>
        <w:drawing>
          <wp:anchor distT="0" distB="0" distL="114300" distR="114300" simplePos="0" relativeHeight="251661312" behindDoc="0" locked="0" layoutInCell="1" allowOverlap="1" wp14:anchorId="44FA35EA" wp14:editId="6CF4B428">
            <wp:simplePos x="0" y="0"/>
            <wp:positionH relativeFrom="column">
              <wp:posOffset>-153670</wp:posOffset>
            </wp:positionH>
            <wp:positionV relativeFrom="paragraph">
              <wp:posOffset>0</wp:posOffset>
            </wp:positionV>
            <wp:extent cx="2905125" cy="1043305"/>
            <wp:effectExtent l="0" t="0" r="9525" b="4445"/>
            <wp:wrapTopAndBottom/>
            <wp:docPr id="1358495479" name="Picture 135849547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95479" name="Picture 3" descr="A close-up of a logo&#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05125" cy="1043305"/>
                    </a:xfrm>
                    <a:prstGeom prst="rect">
                      <a:avLst/>
                    </a:prstGeom>
                  </pic:spPr>
                </pic:pic>
              </a:graphicData>
            </a:graphic>
          </wp:anchor>
        </w:drawing>
      </w:r>
      <w:r w:rsidRPr="0066540D" w:rsidR="00015C52">
        <w:rPr>
          <w:rFonts w:ascii="Arial" w:hAnsi="Arial" w:cs="Arial"/>
          <w:color w:val="2F2F2F" w:themeColor="text2" w:themeShade="80"/>
          <w:sz w:val="28"/>
          <w:szCs w:val="28"/>
        </w:rPr>
        <w:drawing>
          <wp:anchor distT="0" distB="0" distL="114300" distR="114300" simplePos="0" relativeHeight="251660288" behindDoc="0" locked="0" layoutInCell="1" allowOverlap="1" wp14:anchorId="6D3D0AC4" wp14:editId="51279884">
            <wp:simplePos x="0" y="0"/>
            <wp:positionH relativeFrom="margin">
              <wp:align>right</wp:align>
            </wp:positionH>
            <wp:positionV relativeFrom="paragraph">
              <wp:posOffset>0</wp:posOffset>
            </wp:positionV>
            <wp:extent cx="2332990" cy="1386205"/>
            <wp:effectExtent l="0" t="0" r="0" b="4445"/>
            <wp:wrapTopAndBottom/>
            <wp:docPr id="2024980290" name="Picture 1" descr="A logo with a group of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80290" name="Picture 1" descr="A logo with a group of people in a circle&#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32990" cy="1386205"/>
                    </a:xfrm>
                    <a:prstGeom prst="rect">
                      <a:avLst/>
                    </a:prstGeom>
                  </pic:spPr>
                </pic:pic>
              </a:graphicData>
            </a:graphic>
          </wp:anchor>
        </w:drawing>
      </w:r>
    </w:p>
    <w:p w:rsidR="000E4194" w:rsidP="000A70BC" w:rsidRDefault="000E4194" w14:paraId="2DCDC387" w14:textId="753BDA23" w14:noSpellErr="1">
      <w:pPr>
        <w:pStyle w:val="Title"/>
        <w:spacing w:after="120" w:line="276" w:lineRule="auto"/>
        <w:jc w:val="center"/>
        <w:rPr>
          <w:rFonts w:eastAsia="Times New Roman" w:cs="Times New Roman"/>
          <w:sz w:val="52"/>
          <w:szCs w:val="52"/>
          <w:lang w:val="en-GB" w:bidi="en-US"/>
        </w:rPr>
      </w:pPr>
      <w:r w:rsidRPr="132AA4D0" w:rsidR="000E4194">
        <w:rPr>
          <w:sz w:val="52"/>
          <w:szCs w:val="52"/>
        </w:rPr>
        <w:t>Raising</w:t>
      </w:r>
      <w:r w:rsidRPr="132AA4D0" w:rsidR="000E4194">
        <w:rPr>
          <w:rFonts w:ascii="Arial" w:hAnsi="Arial"/>
          <w:color w:val="0079BF" w:themeColor="accent1" w:themeTint="FF" w:themeShade="BF"/>
          <w:sz w:val="28"/>
          <w:szCs w:val="28"/>
        </w:rPr>
        <w:t xml:space="preserve"> </w:t>
      </w:r>
      <w:r w:rsidRPr="132AA4D0" w:rsidR="000E4194">
        <w:rPr>
          <w:sz w:val="52"/>
          <w:szCs w:val="52"/>
        </w:rPr>
        <w:t>Support</w:t>
      </w:r>
    </w:p>
    <w:p w:rsidRPr="00787797" w:rsidR="000A70BC" w:rsidP="00787797" w:rsidRDefault="000A70BC" w14:paraId="232DB712" w14:textId="77777777" w14:noSpellErr="1">
      <w:pPr>
        <w:spacing w:line="276" w:lineRule="auto"/>
        <w:rPr>
          <w:rFonts w:ascii="Instrument Sans SemiBold" w:hAnsi="Instrument Sans SemiBold"/>
          <w:sz w:val="8"/>
          <w:szCs w:val="8"/>
        </w:rPr>
      </w:pPr>
    </w:p>
    <w:p w:rsidRPr="00C34346" w:rsidR="000E4194" w:rsidP="132AA4D0" w:rsidRDefault="000E4194" w14:paraId="49D2E3CA" w14:textId="361ACAF2">
      <w:pPr>
        <w:spacing w:line="276" w:lineRule="auto"/>
        <w:rPr>
          <w:rFonts w:ascii="Instrument Sans" w:hAnsi="Instrument Sans"/>
          <w:sz w:val="22"/>
          <w:szCs w:val="22"/>
        </w:rPr>
      </w:pPr>
      <w:r w:rsidRPr="132AA4D0" w:rsidR="000E4194">
        <w:rPr>
          <w:rFonts w:ascii="Instrument Sans" w:hAnsi="Instrument Sans"/>
          <w:sz w:val="22"/>
          <w:szCs w:val="22"/>
        </w:rPr>
        <w:t xml:space="preserve">Scripture gives us a rich vision for our conversations. The people of God are intended to build one another up, bear each other’s burdens and speak the truth in love. The goal of the Biblical Counselling </w:t>
      </w:r>
      <w:r w:rsidRPr="132AA4D0" w:rsidR="000E4194">
        <w:rPr>
          <w:rFonts w:ascii="Instrument Sans" w:hAnsi="Instrument Sans"/>
          <w:sz w:val="22"/>
          <w:szCs w:val="22"/>
        </w:rPr>
        <w:t>UK</w:t>
      </w:r>
      <w:r w:rsidRPr="132AA4D0" w:rsidR="000E4194">
        <w:rPr>
          <w:rFonts w:ascii="Instrument Sans" w:hAnsi="Instrument Sans"/>
          <w:sz w:val="22"/>
          <w:szCs w:val="22"/>
        </w:rPr>
        <w:t xml:space="preserve"> Church-based Intern Scheme is to further support and nurture those kinds of conversations across the life of your church. As an Intern, you will function much like a worship leader on a Sunday morning – the worship leader’s skills in singing enable the entire body of Christ to sing better. In </w:t>
      </w:r>
      <w:r w:rsidRPr="132AA4D0" w:rsidR="000E4194">
        <w:rPr>
          <w:rFonts w:ascii="Instrument Sans" w:hAnsi="Instrument Sans"/>
          <w:sz w:val="22"/>
          <w:szCs w:val="22"/>
        </w:rPr>
        <w:t>a similar way</w:t>
      </w:r>
      <w:r w:rsidRPr="132AA4D0" w:rsidR="000E4194">
        <w:rPr>
          <w:rFonts w:ascii="Instrument Sans" w:hAnsi="Instrument Sans"/>
          <w:sz w:val="22"/>
          <w:szCs w:val="22"/>
        </w:rPr>
        <w:t xml:space="preserve">, we hope that the Lord will use </w:t>
      </w:r>
      <w:r w:rsidRPr="132AA4D0" w:rsidR="4511CB54">
        <w:rPr>
          <w:rFonts w:ascii="Instrument Sans" w:hAnsi="Instrument Sans"/>
          <w:sz w:val="22"/>
          <w:szCs w:val="22"/>
        </w:rPr>
        <w:t>your</w:t>
      </w:r>
      <w:r w:rsidRPr="132AA4D0" w:rsidR="000E4194">
        <w:rPr>
          <w:rFonts w:ascii="Instrument Sans" w:hAnsi="Instrument Sans"/>
          <w:sz w:val="22"/>
          <w:szCs w:val="22"/>
        </w:rPr>
        <w:t xml:space="preserve"> gifts in personal ministry to help the entire body of Christ grow in confidence that Scripture speaks to the realities of life, and that confidence will then ripple out in wiser, Gospel-</w:t>
      </w:r>
      <w:r w:rsidRPr="132AA4D0" w:rsidR="27D932AC">
        <w:rPr>
          <w:rFonts w:ascii="Instrument Sans" w:hAnsi="Instrument Sans"/>
          <w:sz w:val="22"/>
          <w:szCs w:val="22"/>
        </w:rPr>
        <w:t>centred</w:t>
      </w:r>
      <w:r w:rsidRPr="132AA4D0" w:rsidR="000E4194">
        <w:rPr>
          <w:rFonts w:ascii="Instrument Sans" w:hAnsi="Instrument Sans"/>
          <w:sz w:val="22"/>
          <w:szCs w:val="22"/>
        </w:rPr>
        <w:t xml:space="preserve"> conversations across the life of the church.</w:t>
      </w:r>
    </w:p>
    <w:p w:rsidRPr="00787797" w:rsidR="000A70BC" w:rsidP="000E4194" w:rsidRDefault="000A70BC" w14:paraId="215EB868" w14:textId="77777777" w14:noSpellErr="1">
      <w:pPr>
        <w:spacing w:line="276" w:lineRule="auto"/>
        <w:rPr>
          <w:rFonts w:ascii="Instrument Sans SemiBold" w:hAnsi="Instrument Sans SemiBold"/>
          <w:sz w:val="8"/>
          <w:szCs w:val="8"/>
        </w:rPr>
      </w:pPr>
    </w:p>
    <w:p w:rsidRPr="00C34346" w:rsidR="000E4194" w:rsidP="132AA4D0" w:rsidRDefault="000E4194" w14:paraId="3A799CBE" w14:textId="2DC68B43" w14:noSpellErr="1">
      <w:pPr>
        <w:spacing w:line="276" w:lineRule="auto"/>
        <w:rPr>
          <w:rFonts w:ascii="Instrument Sans" w:hAnsi="Instrument Sans"/>
          <w:sz w:val="22"/>
          <w:szCs w:val="22"/>
        </w:rPr>
      </w:pPr>
      <w:r w:rsidRPr="132AA4D0" w:rsidR="000E4194">
        <w:rPr>
          <w:rFonts w:ascii="Instrument Sans" w:hAnsi="Instrument Sans"/>
          <w:sz w:val="22"/>
          <w:szCs w:val="22"/>
        </w:rPr>
        <w:t xml:space="preserve">Being an Intern is an investment and </w:t>
      </w:r>
      <w:r w:rsidRPr="00C34346">
        <w:rPr>
          <w:rFonts w:ascii="Instrument Sans" w:hAnsi="Instrument Sans"/>
          <w:sz w:val="22"/>
        </w:rPr>
        <w:softHyphen/>
      </w:r>
      <w:r w:rsidRPr="132AA4D0" w:rsidR="000E4194">
        <w:rPr>
          <w:rFonts w:ascii="Instrument Sans" w:hAnsi="Instrument Sans"/>
          <w:sz w:val="22"/>
          <w:szCs w:val="22"/>
        </w:rPr>
        <w:t xml:space="preserve">we </w:t>
      </w:r>
      <w:r w:rsidRPr="132AA4D0" w:rsidR="000E4194">
        <w:rPr>
          <w:rFonts w:ascii="Instrument Sans" w:hAnsi="Instrument Sans"/>
          <w:sz w:val="22"/>
          <w:szCs w:val="22"/>
        </w:rPr>
        <w:t xml:space="preserve">recognise</w:t>
      </w:r>
      <w:r w:rsidRPr="132AA4D0" w:rsidR="000E4194">
        <w:rPr>
          <w:rFonts w:ascii="Instrument Sans" w:hAnsi="Instrument Sans"/>
          <w:sz w:val="22"/>
          <w:szCs w:val="22"/>
        </w:rPr>
        <w:t xml:space="preserve"> that many churches may not have the funds in place to employ Interns</w:t>
      </w:r>
      <w:r w:rsidRPr="132AA4D0" w:rsidR="000E4194">
        <w:rPr>
          <w:rFonts w:ascii="Instrument Sans" w:hAnsi="Instrument Sans"/>
          <w:sz w:val="22"/>
          <w:szCs w:val="22"/>
        </w:rPr>
        <w:t xml:space="preserve">.  </w:t>
      </w:r>
      <w:r w:rsidRPr="132AA4D0" w:rsidR="000E4194">
        <w:rPr>
          <w:rFonts w:ascii="Instrument Sans" w:hAnsi="Instrument Sans"/>
          <w:sz w:val="22"/>
          <w:szCs w:val="22"/>
        </w:rPr>
        <w:t xml:space="preserve">Interns often function as voluntary workers in their churches and many reduce their hours at other places of employment to make space for the Intern Scheme, leaving a gap in the Intern’s personal finances. </w:t>
      </w:r>
      <w:r w:rsidRPr="132AA4D0" w:rsidR="000E4194">
        <w:rPr>
          <w:rFonts w:ascii="Instrument Sans" w:hAnsi="Instrument Sans"/>
          <w:sz w:val="22"/>
          <w:szCs w:val="22"/>
        </w:rPr>
        <w:t xml:space="preserve">The purpose of this document is to help you consider how you might raise support in collaboration with your church leaders.</w:t>
      </w:r>
      <w:r w:rsidRPr="132AA4D0" w:rsidR="000E4194">
        <w:rPr>
          <w:rFonts w:ascii="Instrument Sans" w:hAnsi="Instrument Sans"/>
          <w:sz w:val="22"/>
          <w:szCs w:val="22"/>
        </w:rPr>
        <w:softHyphen/>
        <w:t xml:space="preserve"> </w:t>
      </w:r>
    </w:p>
    <w:p w:rsidRPr="0066540D" w:rsidR="000E4194" w:rsidP="0066540D" w:rsidRDefault="000E4194" w14:paraId="667EEF20" w14:textId="77777777" w14:noSpellErr="1">
      <w:pPr>
        <w:rPr>
          <w:rFonts w:ascii="Arial" w:hAnsi="Arial" w:cs="Arial"/>
          <w:color w:val="2F2F2F" w:themeColor="text2" w:themeShade="80"/>
          <w:sz w:val="28"/>
          <w:szCs w:val="28"/>
        </w:rPr>
      </w:pPr>
    </w:p>
    <w:p w:rsidRPr="00C34346" w:rsidR="000E4194" w:rsidP="132AA4D0" w:rsidRDefault="000E4194" w14:paraId="2EA8911E" w14:textId="77777777" w14:noSpellErr="1">
      <w:pPr>
        <w:pStyle w:val="Heading2"/>
        <w:pBdr>
          <w:bottom w:val="single" w:color="FF000000" w:sz="4" w:space="1"/>
        </w:pBdr>
        <w:spacing w:after="240"/>
        <w:rPr>
          <w:sz w:val="28"/>
          <w:szCs w:val="28"/>
          <w:lang w:val="en-GB"/>
        </w:rPr>
      </w:pPr>
      <w:r w:rsidRPr="132AA4D0" w:rsidR="000E4194">
        <w:rPr>
          <w:sz w:val="28"/>
          <w:szCs w:val="28"/>
        </w:rPr>
        <w:t>Intern Scheme Finances</w:t>
      </w:r>
    </w:p>
    <w:p w:rsidRPr="00C34346" w:rsidR="000E4194" w:rsidP="132AA4D0" w:rsidRDefault="000E4194" w14:paraId="13D3F45B" w14:textId="1569780C" w14:noSpellErr="1">
      <w:pPr>
        <w:spacing w:line="276" w:lineRule="auto"/>
        <w:rPr>
          <w:rFonts w:ascii="Instrument Sans" w:hAnsi="Instrument Sans"/>
          <w:sz w:val="20"/>
          <w:szCs w:val="20"/>
        </w:rPr>
      </w:pPr>
      <w:r w:rsidRPr="132AA4D0" w:rsidR="000E4194">
        <w:rPr>
          <w:rFonts w:ascii="Instrument Sans" w:hAnsi="Instrument Sans"/>
          <w:sz w:val="22"/>
          <w:szCs w:val="22"/>
        </w:rPr>
        <w:t xml:space="preserve">Before considering how to fundraise, please read the following except from the Before You Apply document that gives an overview of finances involved in the Intern Scheme. </w:t>
      </w:r>
    </w:p>
    <w:p w:rsidR="132AA4D0" w:rsidP="132AA4D0" w:rsidRDefault="132AA4D0" w14:paraId="7B5E8CEC" w14:textId="01BDAB94">
      <w:pPr>
        <w:pStyle w:val="Normal"/>
        <w:spacing w:line="276" w:lineRule="auto"/>
        <w:rPr>
          <w:rFonts w:ascii="Instrument Sans" w:hAnsi="Instrument Sans"/>
          <w:sz w:val="22"/>
          <w:szCs w:val="22"/>
        </w:rPr>
      </w:pPr>
    </w:p>
    <w:p w:rsidRPr="00C34346" w:rsidR="000E4194" w:rsidP="132AA4D0" w:rsidRDefault="000E4194" w14:paraId="45521356" w14:textId="65E158E8" w14:noSpellErr="1">
      <w:pPr>
        <w:spacing w:line="276" w:lineRule="auto"/>
        <w:rPr>
          <w:rFonts w:ascii="Instrument Sans" w:hAnsi="Instrument Sans"/>
          <w:sz w:val="22"/>
          <w:szCs w:val="22"/>
        </w:rPr>
      </w:pPr>
      <w:r w:rsidRPr="132AA4D0" w:rsidR="000E4194">
        <w:rPr>
          <w:rFonts w:ascii="Instrument Sans" w:hAnsi="Instrument Sans"/>
          <w:sz w:val="22"/>
          <w:szCs w:val="22"/>
        </w:rPr>
        <w:t xml:space="preserve">There are no fees associated with becoming an </w:t>
      </w:r>
      <w:r w:rsidRPr="132AA4D0" w:rsidR="000E4194">
        <w:rPr>
          <w:rFonts w:ascii="Instrument Sans" w:hAnsi="Instrument Sans"/>
          <w:sz w:val="22"/>
          <w:szCs w:val="22"/>
        </w:rPr>
        <w:t>Intern</w:t>
      </w:r>
      <w:r w:rsidRPr="132AA4D0" w:rsidR="000E4194">
        <w:rPr>
          <w:rFonts w:ascii="Instrument Sans" w:hAnsi="Instrument Sans"/>
          <w:sz w:val="22"/>
          <w:szCs w:val="22"/>
        </w:rPr>
        <w:t xml:space="preserve"> but it is common for an individual to take a step back from other employment in order to have time for the Intern Scheme. This can create questions and uncertainties around finances. Biblical Counselling UK </w:t>
      </w:r>
      <w:r w:rsidRPr="132AA4D0" w:rsidR="000E4194">
        <w:rPr>
          <w:rFonts w:ascii="Instrument Sans" w:hAnsi="Instrument Sans"/>
          <w:sz w:val="22"/>
          <w:szCs w:val="22"/>
        </w:rPr>
        <w:t>seeks</w:t>
      </w:r>
      <w:r w:rsidRPr="132AA4D0" w:rsidR="000E4194">
        <w:rPr>
          <w:rFonts w:ascii="Instrument Sans" w:hAnsi="Instrument Sans"/>
          <w:sz w:val="22"/>
          <w:szCs w:val="22"/>
        </w:rPr>
        <w:t xml:space="preserve"> to support Interns in the following ways: </w:t>
      </w:r>
    </w:p>
    <w:p w:rsidRPr="00787797" w:rsidR="00447180" w:rsidP="000E4194" w:rsidRDefault="00447180" w14:paraId="6A5A0286" w14:textId="77777777" w14:noSpellErr="1">
      <w:pPr>
        <w:spacing w:line="276" w:lineRule="auto"/>
        <w:rPr>
          <w:rFonts w:ascii="Instrument Sans SemiBold" w:hAnsi="Instrument Sans SemiBold"/>
          <w:sz w:val="8"/>
          <w:szCs w:val="8"/>
        </w:rPr>
      </w:pPr>
    </w:p>
    <w:p w:rsidRPr="00C34346" w:rsidR="000E4194" w:rsidP="132AA4D0" w:rsidRDefault="000E4194" w14:paraId="78BCA0A2" w14:textId="0B950AE3">
      <w:pPr>
        <w:spacing w:after="200" w:line="276" w:lineRule="auto"/>
        <w:rPr>
          <w:rFonts w:ascii="Instrument Sans" w:hAnsi="Instrument Sans"/>
          <w:sz w:val="22"/>
          <w:szCs w:val="22"/>
        </w:rPr>
      </w:pPr>
      <w:r w:rsidRPr="132AA4D0" w:rsidR="000E4194">
        <w:rPr>
          <w:rFonts w:ascii="Instrument Sans SemiBold" w:hAnsi="Instrument Sans SemiBold"/>
          <w:sz w:val="22"/>
          <w:szCs w:val="22"/>
        </w:rPr>
        <w:t>1. Travel Expenses</w:t>
      </w:r>
      <w:r w:rsidRPr="132AA4D0" w:rsidR="0D49758F">
        <w:rPr>
          <w:rFonts w:ascii="Instrument Sans SemiBold" w:hAnsi="Instrument Sans SemiBold"/>
          <w:sz w:val="22"/>
          <w:szCs w:val="22"/>
        </w:rPr>
        <w:t xml:space="preserve"> for In Person Days</w:t>
      </w:r>
      <w:r w:rsidRPr="132AA4D0" w:rsidR="000E4194">
        <w:rPr>
          <w:rFonts w:ascii="Instrument Sans" w:hAnsi="Instrument Sans"/>
          <w:sz w:val="24"/>
          <w:szCs w:val="24"/>
        </w:rPr>
        <w:t xml:space="preserve">: </w:t>
      </w:r>
      <w:r w:rsidRPr="132AA4D0" w:rsidR="000E4194">
        <w:rPr>
          <w:rFonts w:ascii="Instrument Sans" w:hAnsi="Instrument Sans"/>
          <w:sz w:val="22"/>
          <w:szCs w:val="22"/>
        </w:rPr>
        <w:t xml:space="preserve">Most Interns will be in a position where expenses are covered by their church. However, this is not always the case, so where funds are available, Biblical Counselling UK will </w:t>
      </w:r>
      <w:r w:rsidRPr="132AA4D0" w:rsidR="000E4194">
        <w:rPr>
          <w:rFonts w:ascii="Instrument Sans" w:hAnsi="Instrument Sans"/>
          <w:sz w:val="22"/>
          <w:szCs w:val="22"/>
        </w:rPr>
        <w:t>seek</w:t>
      </w:r>
      <w:r w:rsidRPr="132AA4D0" w:rsidR="000E4194">
        <w:rPr>
          <w:rFonts w:ascii="Instrument Sans" w:hAnsi="Instrument Sans"/>
          <w:sz w:val="22"/>
          <w:szCs w:val="22"/>
        </w:rPr>
        <w:t xml:space="preserve"> to cover the cost of travel</w:t>
      </w:r>
      <w:r w:rsidRPr="132AA4D0" w:rsidR="22323A72">
        <w:rPr>
          <w:rFonts w:ascii="Instrument Sans" w:hAnsi="Instrument Sans"/>
          <w:sz w:val="22"/>
          <w:szCs w:val="22"/>
        </w:rPr>
        <w:t xml:space="preserve"> to Intern in-person days.</w:t>
      </w:r>
      <w:r w:rsidRPr="132AA4D0" w:rsidR="000E4194">
        <w:rPr>
          <w:rFonts w:ascii="Instrument Sans" w:hAnsi="Instrument Sans"/>
          <w:sz w:val="22"/>
          <w:szCs w:val="22"/>
        </w:rPr>
        <w:t xml:space="preserve"> Where expenses are claimed, mileage is reimbursed using the AA Fuel Calculator. Trains, flights, and taxis </w:t>
      </w:r>
      <w:r w:rsidRPr="132AA4D0" w:rsidR="000E4194">
        <w:rPr>
          <w:rFonts w:ascii="Instrument Sans" w:hAnsi="Instrument Sans"/>
          <w:sz w:val="22"/>
          <w:szCs w:val="22"/>
        </w:rPr>
        <w:t>(if needed)</w:t>
      </w:r>
      <w:r w:rsidRPr="132AA4D0" w:rsidR="000E4194">
        <w:rPr>
          <w:rFonts w:ascii="Instrument Sans" w:hAnsi="Instrument Sans"/>
          <w:sz w:val="20"/>
          <w:szCs w:val="20"/>
        </w:rPr>
        <w:t xml:space="preserve"> </w:t>
      </w:r>
      <w:r w:rsidRPr="132AA4D0" w:rsidR="000E4194">
        <w:rPr>
          <w:rFonts w:ascii="Instrument Sans" w:hAnsi="Instrument Sans"/>
          <w:sz w:val="22"/>
          <w:szCs w:val="22"/>
        </w:rPr>
        <w:t xml:space="preserve">are also reimbursed, though Interns are encouraged to book ahead as soon as possible to secure lower prices, and to share taxis if able. </w:t>
      </w:r>
    </w:p>
    <w:p w:rsidRPr="002511BC" w:rsidR="000E4194" w:rsidP="132AA4D0" w:rsidRDefault="000E4194" w14:paraId="776B513F" w14:noSpellErr="1" w14:textId="7862CF03">
      <w:pPr>
        <w:spacing w:after="200" w:line="276" w:lineRule="auto"/>
        <w:rPr>
          <w:rFonts w:ascii="Calibri" w:hAnsi="Calibri"/>
          <w:color w:val="0D0D0D" w:themeColor="text1" w:themeTint="F2"/>
          <w:sz w:val="22"/>
          <w:szCs w:val="22"/>
        </w:rPr>
      </w:pPr>
      <w:r w:rsidRPr="5CC00280" w:rsidR="000E4194">
        <w:rPr>
          <w:rFonts w:ascii="Instrument Sans SemiBold" w:hAnsi="Instrument Sans SemiBold"/>
          <w:sz w:val="22"/>
          <w:szCs w:val="22"/>
        </w:rPr>
        <w:t xml:space="preserve">2. </w:t>
      </w:r>
      <w:r w:rsidRPr="5CC00280" w:rsidR="42A31380">
        <w:rPr>
          <w:rFonts w:ascii="Instrument Sans SemiBold" w:hAnsi="Instrument Sans SemiBold"/>
          <w:sz w:val="22"/>
          <w:szCs w:val="22"/>
        </w:rPr>
        <w:t>Nation</w:t>
      </w:r>
      <w:r w:rsidRPr="5CC00280" w:rsidR="000E4194">
        <w:rPr>
          <w:rFonts w:ascii="Instrument Sans SemiBold" w:hAnsi="Instrument Sans SemiBold"/>
          <w:sz w:val="22"/>
          <w:szCs w:val="22"/>
        </w:rPr>
        <w:t>al Conference:</w:t>
      </w:r>
      <w:r w:rsidRPr="5CC00280" w:rsidR="000E4194">
        <w:rPr>
          <w:rFonts w:ascii="Calibri" w:hAnsi="Calibri"/>
          <w:color w:val="000000" w:themeColor="text1" w:themeTint="FF" w:themeShade="FF"/>
          <w:sz w:val="22"/>
          <w:szCs w:val="22"/>
        </w:rPr>
        <w:t xml:space="preserve"> </w:t>
      </w:r>
      <w:r w:rsidRPr="5CC00280" w:rsidR="000E4194">
        <w:rPr>
          <w:rFonts w:ascii="Instrument Sans" w:hAnsi="Instrument Sans"/>
          <w:sz w:val="22"/>
          <w:szCs w:val="22"/>
        </w:rPr>
        <w:t xml:space="preserve">Interns are expected to cover their own travel expenses to the Biblical Counselling UK </w:t>
      </w:r>
      <w:r w:rsidRPr="5CC00280" w:rsidR="569ED4AE">
        <w:rPr>
          <w:rFonts w:ascii="Instrument Sans" w:hAnsi="Instrument Sans"/>
          <w:sz w:val="22"/>
          <w:szCs w:val="22"/>
        </w:rPr>
        <w:t>nation</w:t>
      </w:r>
      <w:r w:rsidRPr="5CC00280" w:rsidR="000E4194">
        <w:rPr>
          <w:rFonts w:ascii="Instrument Sans" w:hAnsi="Instrument Sans"/>
          <w:sz w:val="22"/>
          <w:szCs w:val="22"/>
        </w:rPr>
        <w:t>al conference, but are offered a discounted ticket price,</w:t>
      </w:r>
      <w:r w:rsidRPr="5CC00280" w:rsidR="000E4194">
        <w:rPr>
          <w:rFonts w:ascii="Calibri" w:hAnsi="Calibri"/>
          <w:color w:val="000000" w:themeColor="text1" w:themeTint="FF" w:themeShade="FF"/>
          <w:sz w:val="22"/>
          <w:szCs w:val="22"/>
        </w:rPr>
        <w:t xml:space="preserve"> </w:t>
      </w:r>
      <w:r w:rsidRPr="5CC00280" w:rsidR="000E4194">
        <w:rPr>
          <w:rFonts w:ascii="Instrument Sans" w:hAnsi="Instrument Sans"/>
          <w:sz w:val="22"/>
          <w:szCs w:val="22"/>
        </w:rPr>
        <w:t>provided</w:t>
      </w:r>
      <w:r w:rsidRPr="5CC00280" w:rsidR="000E4194">
        <w:rPr>
          <w:rFonts w:ascii="Instrument Sans" w:hAnsi="Instrument Sans"/>
          <w:sz w:val="22"/>
          <w:szCs w:val="22"/>
        </w:rPr>
        <w:t xml:space="preserve"> there are sufficient funds to do so. Please note: Biblical Counselling UK does not offer a discounted price to local</w:t>
      </w:r>
      <w:r w:rsidRPr="5CC00280" w:rsidR="00C34346">
        <w:rPr>
          <w:rFonts w:ascii="Instrument Sans" w:hAnsi="Instrument Sans"/>
          <w:sz w:val="22"/>
          <w:szCs w:val="22"/>
        </w:rPr>
        <w:t xml:space="preserve"> leaders</w:t>
      </w:r>
      <w:r w:rsidRPr="5CC00280" w:rsidR="000E4194">
        <w:rPr>
          <w:rFonts w:ascii="Instrument Sans" w:hAnsi="Instrument Sans"/>
          <w:sz w:val="22"/>
          <w:szCs w:val="22"/>
        </w:rPr>
        <w:t>.</w:t>
      </w:r>
    </w:p>
    <w:p w:rsidR="000E4194" w:rsidP="000E4194" w:rsidRDefault="000E4194" w14:paraId="6B18DB64" w14:textId="3BB258FB" w14:noSpellErr="1">
      <w:pPr>
        <w:spacing w:line="276" w:lineRule="auto"/>
        <w:rPr>
          <w:rFonts w:ascii="Instrument Sans" w:hAnsi="Instrument Sans" w:eastAsia="Calibri" w:cs="Calibri"/>
          <w:sz w:val="22"/>
          <w:szCs w:val="22"/>
        </w:rPr>
      </w:pPr>
      <w:r w:rsidRPr="132AA4D0" w:rsidR="000E4194">
        <w:rPr>
          <w:rFonts w:ascii="Instrument Sans SemiBold" w:hAnsi="Instrument Sans SemiBold"/>
          <w:sz w:val="22"/>
          <w:szCs w:val="22"/>
        </w:rPr>
        <w:t>3. Biblical Counselling UK Intern Scheme Grant:</w:t>
      </w:r>
      <w:r w:rsidRPr="132AA4D0" w:rsidR="000E4194">
        <w:rPr>
          <w:rFonts w:ascii="Instrument Sans" w:hAnsi="Instrument Sans"/>
          <w:sz w:val="22"/>
          <w:szCs w:val="22"/>
        </w:rPr>
        <w:t xml:space="preserve"> The vision is that the fostering of a biblical counselling mindset and approach to ministry in the Intern’s church will be sustainable even after the Intern Scheme finishes. We strongly encourage Interns and their churches to fundraise where able</w:t>
      </w:r>
      <w:r w:rsidRPr="132AA4D0" w:rsidR="002511BC">
        <w:rPr>
          <w:rFonts w:ascii="Instrument Sans" w:hAnsi="Instrument Sans" w:eastAsia="Calibri" w:cs="Calibri"/>
          <w:sz w:val="22"/>
          <w:szCs w:val="22"/>
        </w:rPr>
        <w:t>.</w:t>
      </w:r>
    </w:p>
    <w:p w:rsidRPr="0066540D" w:rsidR="00447180" w:rsidP="0066540D" w:rsidRDefault="00447180" w14:paraId="51A9A1C3" w14:textId="77777777" w14:noSpellErr="1">
      <w:pPr>
        <w:rPr>
          <w:rFonts w:ascii="Arial" w:hAnsi="Arial" w:cs="Arial"/>
          <w:color w:val="2F2F2F" w:themeColor="text2" w:themeShade="80"/>
          <w:sz w:val="28"/>
          <w:szCs w:val="28"/>
        </w:rPr>
      </w:pPr>
    </w:p>
    <w:p w:rsidRPr="002511BC" w:rsidR="000E4194" w:rsidP="132AA4D0" w:rsidRDefault="000E4194" w14:paraId="33A56EC2" w14:noSpellErr="1" w14:textId="3438B55B">
      <w:pPr>
        <w:spacing w:line="276" w:lineRule="auto"/>
        <w:rPr>
          <w:rFonts w:ascii="Instrument Sans" w:hAnsi="Instrument Sans"/>
          <w:sz w:val="22"/>
          <w:szCs w:val="22"/>
        </w:rPr>
      </w:pPr>
      <w:r w:rsidRPr="60C6D355" w:rsidR="000E4194">
        <w:rPr>
          <w:rFonts w:ascii="Instrument Sans" w:hAnsi="Instrument Sans"/>
          <w:sz w:val="22"/>
          <w:szCs w:val="22"/>
        </w:rPr>
        <w:t xml:space="preserve">However, we </w:t>
      </w:r>
      <w:r w:rsidRPr="60C6D355" w:rsidR="000E4194">
        <w:rPr>
          <w:rFonts w:ascii="Instrument Sans" w:hAnsi="Instrument Sans"/>
          <w:sz w:val="22"/>
          <w:szCs w:val="22"/>
        </w:rPr>
        <w:t>recognise</w:t>
      </w:r>
      <w:r w:rsidRPr="60C6D355" w:rsidR="000E4194">
        <w:rPr>
          <w:rFonts w:ascii="Instrument Sans" w:hAnsi="Instrument Sans"/>
          <w:sz w:val="22"/>
          <w:szCs w:val="22"/>
        </w:rPr>
        <w:t xml:space="preserve"> that individual churches may not have the resources to financially support an Intern and his/her ministry. There </w:t>
      </w:r>
      <w:r w:rsidRPr="60C6D355" w:rsidR="7F040E53">
        <w:rPr>
          <w:rFonts w:ascii="Instrument Sans" w:hAnsi="Instrument Sans"/>
          <w:sz w:val="22"/>
          <w:szCs w:val="22"/>
        </w:rPr>
        <w:t xml:space="preserve">is a small hardship </w:t>
      </w:r>
      <w:r w:rsidRPr="60C6D355" w:rsidR="7F040E53">
        <w:rPr>
          <w:rFonts w:ascii="Instrument Sans" w:hAnsi="Instrument Sans"/>
          <w:sz w:val="22"/>
          <w:szCs w:val="22"/>
        </w:rPr>
        <w:t>grant</w:t>
      </w:r>
      <w:r w:rsidRPr="60C6D355" w:rsidR="000E4194">
        <w:rPr>
          <w:rFonts w:ascii="Instrument Sans" w:hAnsi="Instrument Sans"/>
          <w:sz w:val="22"/>
          <w:szCs w:val="22"/>
        </w:rPr>
        <w:t xml:space="preserve"> available through Biblical Counselling UK</w:t>
      </w:r>
      <w:r w:rsidRPr="60C6D355" w:rsidR="000E4194">
        <w:rPr>
          <w:rFonts w:ascii="Instrument Sans" w:hAnsi="Instrument Sans"/>
          <w:sz w:val="22"/>
          <w:szCs w:val="22"/>
        </w:rPr>
        <w:t xml:space="preserve">, but the process of receiving this </w:t>
      </w:r>
      <w:r w:rsidRPr="60C6D355" w:rsidR="000E4194">
        <w:rPr>
          <w:rFonts w:ascii="Instrument Sans" w:hAnsi="Instrument Sans"/>
          <w:sz w:val="22"/>
          <w:szCs w:val="22"/>
        </w:rPr>
        <w:t>grant</w:t>
      </w:r>
      <w:r w:rsidRPr="60C6D355" w:rsidR="000E4194">
        <w:rPr>
          <w:rFonts w:ascii="Instrument Sans" w:hAnsi="Instrument Sans"/>
          <w:sz w:val="22"/>
          <w:szCs w:val="22"/>
        </w:rPr>
        <w:t xml:space="preserve"> differs depending on whether the Intern will be an </w:t>
      </w:r>
      <w:r w:rsidRPr="60C6D355" w:rsidR="000E4194">
        <w:rPr>
          <w:rFonts w:ascii="Instrument Sans" w:hAnsi="Instrument Sans"/>
          <w:sz w:val="22"/>
          <w:szCs w:val="22"/>
          <w:u w:val="single"/>
        </w:rPr>
        <w:t>employee</w:t>
      </w:r>
      <w:r w:rsidRPr="60C6D355" w:rsidR="000E4194">
        <w:rPr>
          <w:rFonts w:ascii="Instrument Sans" w:hAnsi="Instrument Sans"/>
          <w:sz w:val="22"/>
          <w:szCs w:val="22"/>
        </w:rPr>
        <w:t xml:space="preserve"> or a </w:t>
      </w:r>
      <w:r w:rsidRPr="60C6D355" w:rsidR="000E4194">
        <w:rPr>
          <w:rFonts w:ascii="Instrument Sans" w:hAnsi="Instrument Sans"/>
          <w:sz w:val="22"/>
          <w:szCs w:val="22"/>
          <w:u w:val="single"/>
        </w:rPr>
        <w:t>voluntary worker</w:t>
      </w:r>
      <w:r w:rsidRPr="60C6D355" w:rsidR="000E4194">
        <w:rPr>
          <w:rFonts w:ascii="Instrument Sans" w:hAnsi="Instrument Sans"/>
          <w:sz w:val="22"/>
          <w:szCs w:val="22"/>
        </w:rPr>
        <w:t xml:space="preserve"> of the church</w:t>
      </w:r>
      <w:r w:rsidRPr="60C6D355" w:rsidR="000E4194">
        <w:rPr>
          <w:rFonts w:ascii="Instrument Sans" w:hAnsi="Instrument Sans"/>
          <w:sz w:val="22"/>
          <w:szCs w:val="22"/>
        </w:rPr>
        <w:t xml:space="preserve">.  </w:t>
      </w:r>
    </w:p>
    <w:p w:rsidRPr="0066540D" w:rsidR="000A70BC" w:rsidP="0066540D" w:rsidRDefault="000A70BC" w14:paraId="06081FA9" w14:textId="77777777" w14:noSpellErr="1">
      <w:pPr>
        <w:rPr>
          <w:rFonts w:ascii="Arial" w:hAnsi="Arial" w:cs="Arial"/>
          <w:color w:val="2F2F2F" w:themeColor="text2" w:themeShade="80"/>
          <w:sz w:val="28"/>
          <w:szCs w:val="28"/>
        </w:rPr>
      </w:pPr>
    </w:p>
    <w:p w:rsidR="000E4194" w:rsidP="000E4194" w:rsidRDefault="000E4194" w14:paraId="6C96E3D0" w14:textId="77777777" w14:noSpellErr="1">
      <w:pPr>
        <w:spacing w:line="276" w:lineRule="auto"/>
        <w:rPr>
          <w:rFonts w:ascii="Instrument Sans SemiBold" w:hAnsi="Instrument Sans SemiBold" w:eastAsia="Calibri" w:cs="Calibri"/>
        </w:rPr>
      </w:pPr>
      <w:r w:rsidRPr="132AA4D0" w:rsidR="000E4194">
        <w:rPr>
          <w:rFonts w:ascii="Instrument Sans SemiBold" w:hAnsi="Instrument Sans SemiBold"/>
        </w:rPr>
        <w:t>Employees</w:t>
      </w:r>
    </w:p>
    <w:p w:rsidRPr="0066540D" w:rsidR="000A70BC" w:rsidP="0066540D" w:rsidRDefault="000A70BC" w14:paraId="2E670F5B" w14:textId="77777777" w14:noSpellErr="1">
      <w:pPr>
        <w:rPr>
          <w:rFonts w:ascii="Arial" w:hAnsi="Arial" w:cs="Arial"/>
          <w:color w:val="2F2F2F" w:themeColor="text2" w:themeShade="80"/>
          <w:sz w:val="28"/>
          <w:szCs w:val="28"/>
        </w:rPr>
      </w:pPr>
    </w:p>
    <w:p w:rsidRPr="002511BC" w:rsidR="000E4194" w:rsidP="132AA4D0" w:rsidRDefault="000E4194" w14:paraId="73AE8C82" w14:textId="5E21E70D">
      <w:pPr>
        <w:spacing w:line="276" w:lineRule="auto"/>
        <w:ind w:left="720"/>
        <w:rPr>
          <w:rFonts w:ascii="Instrument Sans" w:hAnsi="Instrument Sans"/>
          <w:sz w:val="22"/>
          <w:szCs w:val="22"/>
        </w:rPr>
      </w:pPr>
      <w:r w:rsidRPr="132AA4D0" w:rsidR="000E4194">
        <w:rPr>
          <w:rFonts w:ascii="Instrument Sans" w:hAnsi="Instrument Sans"/>
          <w:sz w:val="22"/>
          <w:szCs w:val="22"/>
        </w:rPr>
        <w:t xml:space="preserve">If the Intern is already an employee of the church or will become an employee at the beginning of their Intern role, </w:t>
      </w:r>
      <w:r w:rsidRPr="132AA4D0" w:rsidR="2DF702F6">
        <w:rPr>
          <w:rFonts w:ascii="Instrument Sans" w:hAnsi="Instrument Sans"/>
          <w:sz w:val="22"/>
          <w:szCs w:val="22"/>
        </w:rPr>
        <w:t xml:space="preserve">the </w:t>
      </w:r>
      <w:r w:rsidRPr="132AA4D0" w:rsidR="2DF702F6">
        <w:rPr>
          <w:rFonts w:ascii="Instrument Sans" w:hAnsi="Instrument Sans"/>
          <w:sz w:val="22"/>
          <w:szCs w:val="22"/>
          <w:u w:val="single"/>
        </w:rPr>
        <w:t>church</w:t>
      </w:r>
      <w:r w:rsidRPr="132AA4D0" w:rsidR="000E4194">
        <w:rPr>
          <w:rFonts w:ascii="Instrument Sans" w:hAnsi="Instrument Sans"/>
          <w:sz w:val="22"/>
          <w:szCs w:val="22"/>
        </w:rPr>
        <w:t xml:space="preserve"> can apply for a grant from Biblical Counselling UK to help fund the Intern’s salary. As an employee, the Intern should receive at least the national minimum wage and have an employment contract. They will be entitled to employment rights such as statutory sick pay, maternity/paternity pay, paid annual leave, employer’s pension contributions, etc.). </w:t>
      </w:r>
    </w:p>
    <w:p w:rsidR="132AA4D0" w:rsidP="132AA4D0" w:rsidRDefault="132AA4D0" w14:paraId="73B2A62B" w14:textId="0ED72FFE">
      <w:pPr>
        <w:pStyle w:val="Normal"/>
        <w:spacing w:line="276" w:lineRule="auto"/>
        <w:ind w:left="720"/>
        <w:rPr>
          <w:rFonts w:ascii="Instrument Sans" w:hAnsi="Instrument Sans"/>
          <w:sz w:val="22"/>
          <w:szCs w:val="22"/>
        </w:rPr>
      </w:pPr>
    </w:p>
    <w:p w:rsidRPr="002511BC" w:rsidR="000E4194" w:rsidP="132AA4D0" w:rsidRDefault="000E4194" w14:paraId="0A515170" w14:textId="77777777" w14:noSpellErr="1">
      <w:pPr>
        <w:spacing w:line="276" w:lineRule="auto"/>
        <w:ind w:left="720"/>
        <w:rPr>
          <w:rFonts w:ascii="Instrument Sans" w:hAnsi="Instrument Sans"/>
          <w:sz w:val="22"/>
          <w:szCs w:val="22"/>
        </w:rPr>
      </w:pPr>
      <w:r w:rsidRPr="132AA4D0" w:rsidR="000E4194">
        <w:rPr>
          <w:rFonts w:ascii="Instrument Sans" w:hAnsi="Instrument Sans"/>
          <w:sz w:val="22"/>
          <w:szCs w:val="22"/>
        </w:rPr>
        <w:t xml:space="preserve">Occasionally, church staff are employed by a separate trust or grant-making body. If the Intern is to be an employee of one of these, it is the trust or grant-making body that should apply for the grant from </w:t>
      </w:r>
      <w:r w:rsidRPr="132AA4D0" w:rsidR="000E4194">
        <w:rPr>
          <w:rFonts w:ascii="Instrument Sans" w:hAnsi="Instrument Sans"/>
          <w:sz w:val="22"/>
          <w:szCs w:val="22"/>
        </w:rPr>
        <w:t>BCUK</w:t>
      </w:r>
      <w:r w:rsidRPr="132AA4D0" w:rsidR="000E4194">
        <w:rPr>
          <w:rFonts w:ascii="Instrument Sans" w:hAnsi="Instrument Sans"/>
          <w:sz w:val="22"/>
          <w:szCs w:val="22"/>
        </w:rPr>
        <w:t>.</w:t>
      </w:r>
    </w:p>
    <w:p w:rsidRPr="0066540D" w:rsidR="000A70BC" w:rsidP="0066540D" w:rsidRDefault="000A70BC" w14:paraId="79148275" w14:textId="77777777" w14:noSpellErr="1">
      <w:pPr>
        <w:rPr>
          <w:rFonts w:ascii="Arial" w:hAnsi="Arial" w:cs="Arial"/>
          <w:color w:val="2F2F2F" w:themeColor="text2" w:themeShade="80"/>
          <w:sz w:val="28"/>
          <w:szCs w:val="28"/>
        </w:rPr>
      </w:pPr>
    </w:p>
    <w:p w:rsidR="000E4194" w:rsidP="000E4194" w:rsidRDefault="000E4194" w14:paraId="6CADF30D" w14:textId="77777777" w14:noSpellErr="1">
      <w:pPr>
        <w:spacing w:line="276" w:lineRule="auto"/>
        <w:rPr>
          <w:rFonts w:ascii="Instrument Sans SemiBold" w:hAnsi="Instrument Sans SemiBold" w:eastAsia="Calibri" w:cs="Calibri"/>
        </w:rPr>
      </w:pPr>
      <w:r w:rsidRPr="132AA4D0" w:rsidR="000E4194">
        <w:rPr>
          <w:rFonts w:ascii="Instrument Sans SemiBold" w:hAnsi="Instrument Sans SemiBold"/>
        </w:rPr>
        <w:t>Voluntary Worker</w:t>
      </w:r>
    </w:p>
    <w:p w:rsidRPr="0066540D" w:rsidR="000A70BC" w:rsidP="0066540D" w:rsidRDefault="000A70BC" w14:paraId="1465A812" w14:textId="77777777" w14:noSpellErr="1">
      <w:pPr>
        <w:rPr>
          <w:rFonts w:ascii="Arial" w:hAnsi="Arial" w:cs="Arial"/>
          <w:color w:val="2F2F2F" w:themeColor="text2" w:themeShade="80"/>
          <w:sz w:val="28"/>
          <w:szCs w:val="28"/>
        </w:rPr>
      </w:pPr>
    </w:p>
    <w:p w:rsidR="78B123F1" w:rsidP="7A9BC778" w:rsidRDefault="78B123F1" w14:paraId="2CC350E5" w14:textId="5D2219A8">
      <w:pPr>
        <w:pStyle w:val="BodyText"/>
        <w:widowControl w:val="0"/>
        <w:pBdr>
          <w:top w:val="none" w:color="FF000000" w:sz="0" w:space="0"/>
          <w:left w:val="none" w:color="FF000000" w:sz="0" w:space="0"/>
          <w:bottom w:val="none" w:color="FF000000" w:sz="0" w:space="0"/>
          <w:right w:val="none" w:color="FF000000" w:sz="0" w:space="0"/>
          <w:between w:val="none" w:color="FF000000" w:sz="0" w:space="0"/>
        </w:pBdr>
        <w:spacing w:before="157" w:line="276" w:lineRule="auto"/>
        <w:ind w:left="720" w:right="132"/>
        <w:rPr>
          <w:rFonts w:ascii="Instrument Sans" w:hAnsi="Instrument Sans" w:eastAsia="Instrument Sans" w:cs="Instrument Sans"/>
          <w:b w:val="0"/>
          <w:bCs w:val="0"/>
          <w:i w:val="0"/>
          <w:iCs w:val="0"/>
          <w:caps w:val="0"/>
          <w:smallCaps w:val="0"/>
          <w:noProof w:val="0"/>
          <w:color w:val="000000" w:themeColor="text1" w:themeTint="FF" w:themeShade="FF"/>
          <w:sz w:val="22"/>
          <w:szCs w:val="22"/>
          <w:lang w:val="en-GB"/>
        </w:rPr>
      </w:pPr>
      <w:r w:rsidRPr="7A9BC778" w:rsidR="78B123F1">
        <w:rPr>
          <w:rFonts w:ascii="Instrument Sans" w:hAnsi="Instrument Sans" w:eastAsia="Instrument Sans" w:cs="Instrument Sans"/>
          <w:b w:val="0"/>
          <w:bCs w:val="0"/>
          <w:i w:val="0"/>
          <w:iCs w:val="0"/>
          <w:caps w:val="0"/>
          <w:smallCaps w:val="0"/>
          <w:noProof w:val="0"/>
          <w:color w:val="000000" w:themeColor="text1" w:themeTint="FF" w:themeShade="FF"/>
          <w:sz w:val="22"/>
          <w:szCs w:val="22"/>
          <w:lang w:val="en-US"/>
        </w:rPr>
        <w:t>A voluntary worker does not work voluntarily but is under an agreement to provide the services for which she/he is engaged. Voluntary workers are not paid. Just like a volunteer, a genuine voluntary worker is exempt from receiving the National Minimum Wage. It is essential they must not receive remuneration for the work they do.</w:t>
      </w:r>
    </w:p>
    <w:p w:rsidR="78B123F1" w:rsidP="7A9BC778" w:rsidRDefault="78B123F1" w14:paraId="40B68433" w14:textId="6A57CC20">
      <w:pPr>
        <w:pStyle w:val="BodyText"/>
        <w:widowControl w:val="0"/>
        <w:pBdr>
          <w:top w:val="none" w:color="FF000000" w:sz="0" w:space="0"/>
          <w:left w:val="none" w:color="FF000000" w:sz="0" w:space="0"/>
          <w:bottom w:val="none" w:color="FF000000" w:sz="0" w:space="0"/>
          <w:right w:val="none" w:color="FF000000" w:sz="0" w:space="0"/>
          <w:between w:val="none" w:color="FF000000" w:sz="0" w:space="0"/>
        </w:pBdr>
        <w:spacing w:before="157" w:beforeAutospacing="off" w:after="0" w:afterAutospacing="off" w:line="276" w:lineRule="auto"/>
        <w:ind w:left="720" w:right="132"/>
        <w:jc w:val="left"/>
        <w:rPr>
          <w:rFonts w:ascii="Instrument Sans" w:hAnsi="Instrument Sans" w:eastAsia="Instrument Sans" w:cs="Instrument Sans"/>
          <w:b w:val="0"/>
          <w:bCs w:val="0"/>
          <w:i w:val="0"/>
          <w:iCs w:val="0"/>
          <w:caps w:val="0"/>
          <w:smallCaps w:val="0"/>
          <w:noProof w:val="0"/>
          <w:color w:val="000000" w:themeColor="text1" w:themeTint="FF" w:themeShade="FF"/>
          <w:sz w:val="22"/>
          <w:szCs w:val="22"/>
          <w:lang w:val="en-GB"/>
        </w:rPr>
      </w:pPr>
      <w:r w:rsidRPr="7A9BC778" w:rsidR="78B123F1">
        <w:rPr>
          <w:rFonts w:ascii="Instrument Sans" w:hAnsi="Instrument Sans" w:eastAsia="Instrument Sans" w:cs="Instrument Sans"/>
          <w:b w:val="0"/>
          <w:bCs w:val="0"/>
          <w:i w:val="0"/>
          <w:iCs w:val="0"/>
          <w:caps w:val="0"/>
          <w:smallCaps w:val="0"/>
          <w:noProof w:val="0"/>
          <w:color w:val="000000" w:themeColor="text1" w:themeTint="FF" w:themeShade="FF"/>
          <w:sz w:val="22"/>
          <w:szCs w:val="22"/>
          <w:lang w:val="en-US"/>
        </w:rPr>
        <w:t>Often, ministry trainees or apprentices in a church will be voluntary workers. A voluntary worker has an agreement specifying working hours, who they are accountable to, etc. but they are not entitled to the same employment rights as an employee. They are allowed to receive reimbursement for expenses incurred in their role, but they do not receive a salary or any other benefit-in-kind.</w:t>
      </w:r>
    </w:p>
    <w:p w:rsidR="7A9BC778" w:rsidP="7A9BC778" w:rsidRDefault="7A9BC778" w14:paraId="35E6DA22" w14:textId="1DDA7CCF">
      <w:pPr>
        <w:spacing w:line="276" w:lineRule="auto"/>
        <w:ind w:left="720"/>
        <w:rPr>
          <w:rFonts w:ascii="Instrument Sans" w:hAnsi="Instrument Sans"/>
          <w:sz w:val="22"/>
          <w:szCs w:val="22"/>
        </w:rPr>
      </w:pPr>
    </w:p>
    <w:p w:rsidR="132AA4D0" w:rsidP="132AA4D0" w:rsidRDefault="132AA4D0" w14:paraId="40F1F5B6" w14:textId="681825DE">
      <w:pPr>
        <w:pStyle w:val="Normal"/>
        <w:spacing w:line="276" w:lineRule="auto"/>
        <w:ind w:left="720"/>
        <w:rPr>
          <w:rFonts w:ascii="Instrument Sans" w:hAnsi="Instrument Sans"/>
          <w:sz w:val="22"/>
          <w:szCs w:val="22"/>
        </w:rPr>
      </w:pPr>
    </w:p>
    <w:p w:rsidRPr="002511BC" w:rsidR="000E4194" w:rsidP="132AA4D0" w:rsidRDefault="000E4194" w14:paraId="2CB8B3EE" w14:textId="7E84DD09" w14:noSpellErr="1">
      <w:pPr>
        <w:spacing w:line="276" w:lineRule="auto"/>
        <w:ind w:left="720"/>
        <w:rPr>
          <w:rFonts w:ascii="Instrument Sans" w:hAnsi="Instrument Sans"/>
          <w:sz w:val="22"/>
          <w:szCs w:val="22"/>
        </w:rPr>
      </w:pPr>
      <w:r w:rsidRPr="132AA4D0" w:rsidR="000E4194">
        <w:rPr>
          <w:rFonts w:ascii="Instrument Sans" w:hAnsi="Instrument Sans"/>
          <w:sz w:val="22"/>
          <w:szCs w:val="22"/>
        </w:rPr>
        <w:t xml:space="preserve">The church therefore cannot apply for a grant from BCUK, as distributing the grant money to the voluntary worker could be seen as </w:t>
      </w:r>
      <w:r w:rsidRPr="132AA4D0" w:rsidR="000E4194">
        <w:rPr>
          <w:rFonts w:ascii="Instrument Sans" w:hAnsi="Instrument Sans"/>
          <w:sz w:val="22"/>
          <w:szCs w:val="22"/>
        </w:rPr>
        <w:t>remuneration</w:t>
      </w:r>
      <w:r w:rsidRPr="132AA4D0" w:rsidR="000E4194">
        <w:rPr>
          <w:rFonts w:ascii="Instrument Sans" w:hAnsi="Instrument Sans"/>
          <w:sz w:val="22"/>
          <w:szCs w:val="22"/>
        </w:rPr>
        <w:t xml:space="preserve">, and therefore an indicator of employment, which is not the case. Instead, the </w:t>
      </w:r>
      <w:r w:rsidRPr="132AA4D0" w:rsidR="000E4194">
        <w:rPr>
          <w:rFonts w:ascii="Instrument Sans" w:hAnsi="Instrument Sans"/>
          <w:sz w:val="22"/>
          <w:szCs w:val="22"/>
          <w:u w:val="single"/>
        </w:rPr>
        <w:t>individual</w:t>
      </w:r>
      <w:r w:rsidRPr="132AA4D0" w:rsidR="000E4194">
        <w:rPr>
          <w:rFonts w:ascii="Instrument Sans" w:hAnsi="Instrument Sans"/>
          <w:sz w:val="22"/>
          <w:szCs w:val="22"/>
        </w:rPr>
        <w:t xml:space="preserve"> applicant can apply for a grant from BCUK directly.</w:t>
      </w:r>
    </w:p>
    <w:p w:rsidRPr="00787797" w:rsidR="000E4194" w:rsidP="000E4194" w:rsidRDefault="000E4194" w14:paraId="44DB707A" w14:textId="77777777" w14:noSpellErr="1">
      <w:pPr>
        <w:spacing w:line="276" w:lineRule="auto"/>
        <w:rPr>
          <w:rFonts w:ascii="Instrument Sans SemiBold" w:hAnsi="Instrument Sans SemiBold"/>
          <w:sz w:val="8"/>
          <w:szCs w:val="8"/>
        </w:rPr>
      </w:pPr>
    </w:p>
    <w:p w:rsidR="000E4194" w:rsidP="000E4194" w:rsidRDefault="000E4194" w14:paraId="3176C8F2" w14:textId="2BACD4E6" w14:noSpellErr="1">
      <w:pPr>
        <w:spacing w:line="276" w:lineRule="auto"/>
        <w:rPr>
          <w:rFonts w:ascii="Instrument Sans SemiBold" w:hAnsi="Instrument Sans SemiBold" w:eastAsia="Calibri" w:cs="Calibri"/>
        </w:rPr>
      </w:pPr>
      <w:r w:rsidRPr="132AA4D0" w:rsidR="000E4194">
        <w:rPr>
          <w:rFonts w:ascii="Instrument Sans SemiBold" w:hAnsi="Instrument Sans SemiBold"/>
        </w:rPr>
        <w:t xml:space="preserve">Volunteers </w:t>
      </w:r>
    </w:p>
    <w:p w:rsidRPr="0066540D" w:rsidR="00447180" w:rsidP="0066540D" w:rsidRDefault="00447180" w14:paraId="585486D3" w14:textId="77777777" w14:noSpellErr="1">
      <w:pPr>
        <w:rPr>
          <w:rFonts w:ascii="Arial" w:hAnsi="Arial" w:cs="Arial"/>
          <w:color w:val="2F2F2F" w:themeColor="text2" w:themeShade="80"/>
          <w:sz w:val="28"/>
          <w:szCs w:val="28"/>
        </w:rPr>
      </w:pPr>
    </w:p>
    <w:p w:rsidRPr="002511BC" w:rsidR="00447180" w:rsidP="132AA4D0" w:rsidRDefault="000E4194" w14:paraId="35B72D93" w14:textId="77777777">
      <w:pPr>
        <w:spacing w:after="200" w:line="276" w:lineRule="auto"/>
        <w:ind w:left="720"/>
        <w:rPr>
          <w:rFonts w:ascii="Instrument Sans" w:hAnsi="Instrument Sans"/>
          <w:sz w:val="22"/>
          <w:szCs w:val="22"/>
        </w:rPr>
      </w:pPr>
      <w:r w:rsidRPr="132AA4D0" w:rsidR="000E4194">
        <w:rPr>
          <w:rFonts w:ascii="Instrument Sans" w:hAnsi="Instrument Sans"/>
          <w:sz w:val="22"/>
          <w:szCs w:val="22"/>
        </w:rPr>
        <w:t xml:space="preserve">A volunteer </w:t>
      </w:r>
      <w:r w:rsidRPr="132AA4D0" w:rsidR="000E4194">
        <w:rPr>
          <w:rFonts w:ascii="Instrument Sans" w:hAnsi="Instrument Sans"/>
          <w:sz w:val="22"/>
          <w:szCs w:val="22"/>
        </w:rPr>
        <w:t>provides</w:t>
      </w:r>
      <w:r w:rsidRPr="132AA4D0" w:rsidR="000E4194">
        <w:rPr>
          <w:rFonts w:ascii="Instrument Sans" w:hAnsi="Instrument Sans"/>
          <w:sz w:val="22"/>
          <w:szCs w:val="22"/>
        </w:rPr>
        <w:t xml:space="preserve"> their services voluntarily – there is no mutuality of obligation. For this </w:t>
      </w:r>
      <w:r w:rsidRPr="132AA4D0" w:rsidR="000E4194">
        <w:rPr>
          <w:rFonts w:ascii="Instrument Sans" w:hAnsi="Instrument Sans"/>
          <w:sz w:val="22"/>
          <w:szCs w:val="22"/>
        </w:rPr>
        <w:t>reason</w:t>
      </w:r>
      <w:r w:rsidRPr="132AA4D0" w:rsidR="000E4194">
        <w:rPr>
          <w:rFonts w:ascii="Instrument Sans" w:hAnsi="Instrument Sans"/>
          <w:sz w:val="22"/>
          <w:szCs w:val="22"/>
        </w:rPr>
        <w:t xml:space="preserve"> they should not be signing any form of contract, although an informal ‘volunteer agreement’ is allowed, often phrased in terms of hopes and expectations rather than obligations. As with voluntary workers, volunteers receive no salary from their church. Church members offering to serve on teams such as the Sunday School </w:t>
      </w:r>
      <w:r w:rsidRPr="132AA4D0" w:rsidR="000E4194">
        <w:rPr>
          <w:rFonts w:ascii="Instrument Sans" w:hAnsi="Instrument Sans"/>
          <w:sz w:val="22"/>
          <w:szCs w:val="22"/>
        </w:rPr>
        <w:t>rota</w:t>
      </w:r>
      <w:r w:rsidRPr="132AA4D0" w:rsidR="000E4194">
        <w:rPr>
          <w:rFonts w:ascii="Instrument Sans" w:hAnsi="Instrument Sans"/>
          <w:sz w:val="22"/>
          <w:szCs w:val="22"/>
        </w:rPr>
        <w:t xml:space="preserve"> would be classed as volunteers. </w:t>
      </w:r>
      <w:r w:rsidRPr="132AA4D0" w:rsidR="000E4194">
        <w:rPr>
          <w:rFonts w:ascii="Instrument Sans" w:hAnsi="Instrument Sans"/>
          <w:sz w:val="22"/>
          <w:szCs w:val="22"/>
          <w:u w:val="single"/>
        </w:rPr>
        <w:t>It is unlikely an Intern would be regarded as a volunteer – they are more likely to be a voluntary worker or employee</w:t>
      </w:r>
      <w:r w:rsidRPr="132AA4D0" w:rsidR="000E4194">
        <w:rPr>
          <w:rFonts w:ascii="Instrument Sans" w:hAnsi="Instrument Sans"/>
          <w:sz w:val="22"/>
          <w:szCs w:val="22"/>
        </w:rPr>
        <w:t>.</w:t>
      </w:r>
    </w:p>
    <w:p w:rsidRPr="002511BC" w:rsidR="000E4194" w:rsidP="132AA4D0" w:rsidRDefault="000E4194" w14:paraId="0309F385" w14:textId="2F539CE8" w14:noSpellErr="1">
      <w:pPr>
        <w:spacing w:after="200" w:line="276" w:lineRule="auto"/>
        <w:rPr>
          <w:rFonts w:ascii="Instrument Sans" w:hAnsi="Instrument Sans"/>
          <w:sz w:val="20"/>
          <w:szCs w:val="20"/>
        </w:rPr>
      </w:pPr>
      <w:r w:rsidRPr="7A9BC778" w:rsidR="000E4194">
        <w:rPr>
          <w:rFonts w:ascii="Instrument Sans" w:hAnsi="Instrument Sans"/>
          <w:sz w:val="22"/>
          <w:szCs w:val="22"/>
        </w:rPr>
        <w:t xml:space="preserve">The individual or </w:t>
      </w:r>
      <w:r w:rsidRPr="7A9BC778" w:rsidR="000E4194">
        <w:rPr>
          <w:rFonts w:ascii="Instrument Sans" w:hAnsi="Instrument Sans"/>
          <w:sz w:val="22"/>
          <w:szCs w:val="22"/>
        </w:rPr>
        <w:t>organisation</w:t>
      </w:r>
      <w:r w:rsidRPr="7A9BC778" w:rsidR="000E4194">
        <w:rPr>
          <w:rFonts w:ascii="Instrument Sans" w:hAnsi="Instrument Sans"/>
          <w:sz w:val="22"/>
          <w:szCs w:val="22"/>
        </w:rPr>
        <w:t xml:space="preserve"> applying for the grant must clearly demonstrate why they are in need of further financial assistance in order for the Intern role to be possible. </w:t>
      </w:r>
    </w:p>
    <w:p w:rsidR="000E4194" w:rsidP="002511BC" w:rsidRDefault="000E4194" w14:paraId="533CE6C9" w14:textId="078A4A03" w14:noSpellErr="1">
      <w:pPr>
        <w:spacing w:line="276" w:lineRule="auto"/>
        <w:rPr>
          <w:rFonts w:ascii="Segoe UI" w:hAnsi="Segoe UI" w:eastAsia="Segoe UI" w:cs="Segoe UI"/>
          <w:color w:val="000000" w:themeColor="text1"/>
          <w:sz w:val="18"/>
          <w:szCs w:val="18"/>
        </w:rPr>
      </w:pPr>
      <w:r w:rsidRPr="132AA4D0" w:rsidR="000E4194">
        <w:rPr>
          <w:rFonts w:ascii="Segoe UI" w:hAnsi="Segoe UI" w:eastAsia="Segoe UI" w:cs="Segoe UI"/>
          <w:color w:val="000000" w:themeColor="text1" w:themeTint="FF" w:themeShade="FF"/>
          <w:sz w:val="18"/>
          <w:szCs w:val="18"/>
        </w:rPr>
        <w:t xml:space="preserve"> </w:t>
      </w:r>
    </w:p>
    <w:p w:rsidRPr="002511BC" w:rsidR="000E4194" w:rsidP="132AA4D0" w:rsidRDefault="000E4194" w14:paraId="626E9278" w14:textId="77777777" w14:noSpellErr="1">
      <w:pPr>
        <w:pStyle w:val="Heading2"/>
        <w:pBdr>
          <w:bottom w:val="single" w:color="FF000000" w:sz="4" w:space="1"/>
        </w:pBdr>
        <w:spacing w:after="240"/>
        <w:rPr>
          <w:sz w:val="28"/>
          <w:szCs w:val="28"/>
          <w:lang w:val="en-GB"/>
        </w:rPr>
      </w:pPr>
      <w:r w:rsidRPr="132AA4D0" w:rsidR="000E4194">
        <w:rPr>
          <w:sz w:val="28"/>
          <w:szCs w:val="28"/>
        </w:rPr>
        <w:t>Applying for a grant</w:t>
      </w:r>
    </w:p>
    <w:p w:rsidRPr="002511BC" w:rsidR="000E4194" w:rsidP="132AA4D0" w:rsidRDefault="000E4194" w14:paraId="46F6038C" w14:textId="56902EE5" w14:noSpellErr="1">
      <w:pPr>
        <w:spacing w:line="276" w:lineRule="auto"/>
        <w:rPr>
          <w:rFonts w:ascii="Instrument Sans" w:hAnsi="Instrument Sans"/>
          <w:sz w:val="22"/>
          <w:szCs w:val="22"/>
        </w:rPr>
      </w:pPr>
      <w:r w:rsidRPr="132AA4D0" w:rsidR="000E4194">
        <w:rPr>
          <w:rFonts w:ascii="Instrument Sans" w:hAnsi="Instrument Sans"/>
          <w:sz w:val="22"/>
          <w:szCs w:val="22"/>
        </w:rPr>
        <w:t xml:space="preserve">If you wish to apply for a grant, a separate application form will be </w:t>
      </w:r>
      <w:r w:rsidRPr="132AA4D0" w:rsidR="000E4194">
        <w:rPr>
          <w:rFonts w:ascii="Instrument Sans" w:hAnsi="Instrument Sans"/>
          <w:sz w:val="22"/>
          <w:szCs w:val="22"/>
        </w:rPr>
        <w:t>required</w:t>
      </w:r>
      <w:r w:rsidRPr="132AA4D0" w:rsidR="000E4194">
        <w:rPr>
          <w:rFonts w:ascii="Instrument Sans" w:hAnsi="Instrument Sans"/>
          <w:sz w:val="22"/>
          <w:szCs w:val="22"/>
        </w:rPr>
        <w:t xml:space="preserve">. Please email </w:t>
      </w:r>
      <w:hyperlink r:id="R4801efa7ca2c449a">
        <w:r w:rsidRPr="132AA4D0" w:rsidR="000E4194">
          <w:rPr>
            <w:rFonts w:ascii="Instrument Sans" w:hAnsi="Instrument Sans"/>
            <w:color w:val="6B59F0"/>
            <w:sz w:val="22"/>
            <w:szCs w:val="22"/>
            <w:u w:val="single"/>
          </w:rPr>
          <w:t>interns@bcuk.org</w:t>
        </w:r>
      </w:hyperlink>
      <w:r w:rsidRPr="132AA4D0" w:rsidR="000E4194">
        <w:rPr>
          <w:rFonts w:ascii="Instrument Sans" w:hAnsi="Instrument Sans"/>
          <w:sz w:val="22"/>
          <w:szCs w:val="22"/>
        </w:rPr>
        <w:t xml:space="preserve"> and state whether the Intern will be an employee (and whether they are employed by the church or a separate </w:t>
      </w:r>
      <w:r w:rsidRPr="132AA4D0" w:rsidR="000E4194">
        <w:rPr>
          <w:rFonts w:ascii="Instrument Sans" w:hAnsi="Instrument Sans"/>
          <w:sz w:val="22"/>
          <w:szCs w:val="22"/>
        </w:rPr>
        <w:t>organisation</w:t>
      </w:r>
      <w:r w:rsidRPr="132AA4D0" w:rsidR="000E4194">
        <w:rPr>
          <w:rFonts w:ascii="Instrument Sans" w:hAnsi="Instrument Sans"/>
          <w:sz w:val="22"/>
          <w:szCs w:val="22"/>
        </w:rPr>
        <w:t>) or a voluntary worker of the church. The relevant form will be sent either to the church leader or to the Intern applicant to complete.</w:t>
      </w:r>
    </w:p>
    <w:p w:rsidRPr="0066540D" w:rsidR="00447180" w:rsidP="0066540D" w:rsidRDefault="00447180" w14:paraId="325C8995" w14:textId="77777777" w14:noSpellErr="1">
      <w:pPr>
        <w:rPr>
          <w:rFonts w:ascii="Arial" w:hAnsi="Arial" w:cs="Arial"/>
          <w:color w:val="2F2F2F" w:themeColor="text2" w:themeShade="80"/>
          <w:sz w:val="28"/>
          <w:szCs w:val="28"/>
        </w:rPr>
      </w:pPr>
    </w:p>
    <w:p w:rsidRPr="00447180" w:rsidR="00447180" w:rsidP="000E4194" w:rsidRDefault="000E4194" w14:paraId="42BBC288" w14:textId="77777777" w14:noSpellErr="1">
      <w:pPr>
        <w:spacing w:line="276" w:lineRule="auto"/>
        <w:rPr>
          <w:rFonts w:ascii="Instrument Sans" w:hAnsi="Instrument Sans" w:eastAsia="Calibri" w:cs="Calibri"/>
          <w:sz w:val="22"/>
          <w:szCs w:val="22"/>
        </w:rPr>
      </w:pPr>
      <w:r w:rsidRPr="132AA4D0" w:rsidR="000E4194">
        <w:rPr>
          <w:rFonts w:ascii="Instrument Sans" w:hAnsi="Instrument Sans"/>
          <w:sz w:val="22"/>
          <w:szCs w:val="22"/>
        </w:rPr>
        <w:t xml:space="preserve">Please complete the form and </w:t>
      </w:r>
      <w:r w:rsidRPr="132AA4D0" w:rsidR="000E4194">
        <w:rPr>
          <w:rFonts w:ascii="Instrument Sans" w:hAnsi="Instrument Sans"/>
          <w:sz w:val="22"/>
          <w:szCs w:val="22"/>
        </w:rPr>
        <w:t>submit</w:t>
      </w:r>
      <w:r w:rsidRPr="132AA4D0" w:rsidR="000E4194">
        <w:rPr>
          <w:rFonts w:ascii="Instrument Sans" w:hAnsi="Instrument Sans"/>
          <w:sz w:val="22"/>
          <w:szCs w:val="22"/>
        </w:rPr>
        <w:t xml:space="preserve"> along with the rest of the Intern Scheme application documents. If the grant is approved, an annual report detailing the use and impact of the grant will be </w:t>
      </w:r>
      <w:r w:rsidRPr="132AA4D0" w:rsidR="000E4194">
        <w:rPr>
          <w:rFonts w:ascii="Instrument Sans" w:hAnsi="Instrument Sans"/>
          <w:sz w:val="22"/>
          <w:szCs w:val="22"/>
        </w:rPr>
        <w:t>required</w:t>
      </w:r>
      <w:r w:rsidRPr="132AA4D0" w:rsidR="000E4194">
        <w:rPr>
          <w:rFonts w:ascii="Instrument Sans" w:hAnsi="Instrument Sans"/>
          <w:sz w:val="22"/>
          <w:szCs w:val="22"/>
        </w:rPr>
        <w:t xml:space="preserve">. </w:t>
      </w:r>
    </w:p>
    <w:p w:rsidRPr="0066540D" w:rsidR="000E4194" w:rsidP="0066540D" w:rsidRDefault="000E4194" w14:paraId="66F2F8A9" w14:textId="2316F4D8" w14:noSpellErr="1">
      <w:pPr>
        <w:rPr>
          <w:rFonts w:ascii="Arial" w:hAnsi="Arial" w:cs="Arial"/>
          <w:color w:val="2F2F2F" w:themeColor="text2" w:themeShade="80"/>
          <w:sz w:val="28"/>
          <w:szCs w:val="28"/>
        </w:rPr>
      </w:pPr>
      <w:r w:rsidRPr="132AA4D0" w:rsidR="000E4194">
        <w:rPr>
          <w:rFonts w:ascii="Arial" w:hAnsi="Arial" w:cs="Arial"/>
          <w:color w:val="2F2F2F" w:themeColor="text2" w:themeTint="FF" w:themeShade="80"/>
          <w:sz w:val="28"/>
          <w:szCs w:val="28"/>
        </w:rPr>
        <w:t xml:space="preserve"> </w:t>
      </w:r>
    </w:p>
    <w:p w:rsidRPr="002511BC" w:rsidR="000E4194" w:rsidP="132AA4D0" w:rsidRDefault="000E4194" w14:paraId="123A4D54" w14:textId="534FE2EB" w14:noSpellErr="1">
      <w:pPr>
        <w:spacing w:line="276" w:lineRule="auto"/>
        <w:rPr>
          <w:rFonts w:ascii="Instrument Sans" w:hAnsi="Instrument Sans"/>
          <w:sz w:val="22"/>
          <w:szCs w:val="22"/>
        </w:rPr>
      </w:pPr>
      <w:r w:rsidRPr="132AA4D0" w:rsidR="000E4194">
        <w:rPr>
          <w:rFonts w:ascii="Instrument Sans" w:hAnsi="Instrument Sans"/>
          <w:sz w:val="22"/>
          <w:szCs w:val="22"/>
        </w:rPr>
        <w:t>In order to</w:t>
      </w:r>
      <w:r w:rsidRPr="132AA4D0" w:rsidR="000E4194">
        <w:rPr>
          <w:rFonts w:ascii="Instrument Sans" w:hAnsi="Instrument Sans"/>
          <w:sz w:val="22"/>
          <w:szCs w:val="22"/>
        </w:rPr>
        <w:t xml:space="preserve"> receive a grant for the second year of the Intern Scheme, the Church Leader or Intern must </w:t>
      </w:r>
      <w:r w:rsidRPr="132AA4D0" w:rsidR="000E4194">
        <w:rPr>
          <w:rFonts w:ascii="Instrument Sans" w:hAnsi="Instrument Sans"/>
          <w:sz w:val="22"/>
          <w:szCs w:val="22"/>
        </w:rPr>
        <w:t>submit</w:t>
      </w:r>
      <w:r w:rsidRPr="132AA4D0" w:rsidR="000E4194">
        <w:rPr>
          <w:rFonts w:ascii="Instrument Sans" w:hAnsi="Instrument Sans"/>
          <w:sz w:val="22"/>
          <w:szCs w:val="22"/>
        </w:rPr>
        <w:t xml:space="preserve"> another grant application. In addition, the Intern’s local </w:t>
      </w:r>
      <w:r w:rsidRPr="132AA4D0" w:rsidR="002511BC">
        <w:rPr>
          <w:rFonts w:ascii="Instrument Sans" w:hAnsi="Instrument Sans"/>
          <w:sz w:val="22"/>
          <w:szCs w:val="22"/>
        </w:rPr>
        <w:t xml:space="preserve">leader </w:t>
      </w:r>
      <w:r w:rsidRPr="132AA4D0" w:rsidR="000E4194">
        <w:rPr>
          <w:rFonts w:ascii="Instrument Sans" w:hAnsi="Instrument Sans"/>
          <w:sz w:val="22"/>
          <w:szCs w:val="22"/>
        </w:rPr>
        <w:t xml:space="preserve">and mentor must each </w:t>
      </w:r>
      <w:r w:rsidRPr="132AA4D0" w:rsidR="000E4194">
        <w:rPr>
          <w:rFonts w:ascii="Instrument Sans" w:hAnsi="Instrument Sans"/>
          <w:sz w:val="22"/>
          <w:szCs w:val="22"/>
        </w:rPr>
        <w:t>submit</w:t>
      </w:r>
      <w:r w:rsidRPr="132AA4D0" w:rsidR="000E4194">
        <w:rPr>
          <w:rFonts w:ascii="Instrument Sans" w:hAnsi="Instrument Sans"/>
          <w:sz w:val="22"/>
          <w:szCs w:val="22"/>
        </w:rPr>
        <w:t xml:space="preserve"> a year–end progress report and recommend the Intern to a second year. Should the reports and grant application prove satisfactory, Biblical Counselling UK will offer of a second year and the Intern must sign the new Intern Agreement and code of conduct before any grant monies will be given.</w:t>
      </w:r>
    </w:p>
    <w:p w:rsidRPr="002511BC" w:rsidR="000E4194" w:rsidP="132AA4D0" w:rsidRDefault="000E4194" w14:paraId="61B55280" w14:textId="50434E03" w14:noSpellErr="1">
      <w:pPr>
        <w:spacing w:line="276" w:lineRule="auto"/>
        <w:rPr>
          <w:rFonts w:ascii="Instrument Sans" w:hAnsi="Instrument Sans"/>
          <w:sz w:val="22"/>
          <w:szCs w:val="22"/>
        </w:rPr>
      </w:pPr>
    </w:p>
    <w:p w:rsidR="00447180" w:rsidRDefault="00447180" w14:paraId="284D8F84" w14:textId="77777777" w14:noSpellErr="1">
      <w:pPr>
        <w:rPr>
          <w:rFonts w:ascii="FH Oscar Bold" w:hAnsi="FH Oscar Bold" w:eastAsia="Calibri" w:cs="Calibri"/>
          <w:sz w:val="28"/>
          <w:szCs w:val="28"/>
        </w:rPr>
      </w:pPr>
      <w:bookmarkStart w:name="_Hlk54011142" w:id="0"/>
      <w:bookmarkEnd w:id="0"/>
      <w:r w:rsidRPr="132AA4D0">
        <w:rPr>
          <w:rFonts w:ascii="FH Oscar Bold" w:hAnsi="FH Oscar Bold" w:eastAsia="Calibri" w:cs="Calibri"/>
          <w:sz w:val="28"/>
          <w:szCs w:val="28"/>
        </w:rPr>
        <w:br w:type="page"/>
      </w:r>
    </w:p>
    <w:p w:rsidRPr="002511BC" w:rsidR="000E4194" w:rsidP="132AA4D0" w:rsidRDefault="000E4194" w14:paraId="042AE12E" w14:textId="3822C0DC" w14:noSpellErr="1">
      <w:pPr>
        <w:pStyle w:val="Heading2"/>
        <w:pBdr>
          <w:bottom w:val="single" w:color="FF000000" w:sz="4" w:space="1"/>
        </w:pBdr>
        <w:spacing w:after="240"/>
        <w:rPr>
          <w:sz w:val="28"/>
          <w:szCs w:val="28"/>
          <w:lang w:val="en-GB"/>
        </w:rPr>
      </w:pPr>
      <w:r w:rsidRPr="132AA4D0" w:rsidR="000E4194">
        <w:rPr>
          <w:sz w:val="28"/>
          <w:szCs w:val="28"/>
        </w:rPr>
        <w:t>For Interns | Fundraising</w:t>
      </w:r>
    </w:p>
    <w:p w:rsidRPr="002511BC" w:rsidR="000E4194" w:rsidP="132AA4D0" w:rsidRDefault="000E4194" w14:paraId="7C0D4BAB" w14:textId="77777777" w14:noSpellErr="1">
      <w:pPr>
        <w:spacing w:line="276" w:lineRule="auto"/>
        <w:rPr>
          <w:rFonts w:ascii="Instrument Sans" w:hAnsi="Instrument Sans"/>
          <w:sz w:val="22"/>
          <w:szCs w:val="22"/>
        </w:rPr>
      </w:pPr>
      <w:r w:rsidRPr="132AA4D0" w:rsidR="000E4194">
        <w:rPr>
          <w:rFonts w:ascii="Instrument Sans" w:hAnsi="Instrument Sans"/>
          <w:sz w:val="22"/>
          <w:szCs w:val="22"/>
        </w:rPr>
        <w:t>When applying for a grant from BCUK, you will be asked to list what other forms of financial support you have explored. One avenue you may pursue is raising your own financial support.</w:t>
      </w:r>
    </w:p>
    <w:p w:rsidRPr="002511BC" w:rsidR="000E4194" w:rsidP="132AA4D0" w:rsidRDefault="000E4194" w14:paraId="251CD489" w14:textId="77777777">
      <w:pPr>
        <w:spacing w:line="276" w:lineRule="auto"/>
        <w:rPr>
          <w:rFonts w:ascii="Instrument Sans" w:hAnsi="Instrument Sans"/>
          <w:sz w:val="22"/>
          <w:szCs w:val="22"/>
        </w:rPr>
      </w:pPr>
      <w:r w:rsidRPr="132AA4D0" w:rsidR="000E4194">
        <w:rPr>
          <w:rFonts w:ascii="Instrument Sans" w:hAnsi="Instrument Sans"/>
          <w:sz w:val="22"/>
          <w:szCs w:val="22"/>
        </w:rPr>
        <w:t>The idea of</w:t>
      </w:r>
      <w:r w:rsidRPr="132AA4D0" w:rsidR="000E4194">
        <w:rPr>
          <w:rFonts w:ascii="Instrument Sans Regular" w:hAnsi="Instrument Sans Regular" w:eastAsia="Instrument Sans Regular" w:cs="Instrument Sans Regular"/>
          <w:sz w:val="22"/>
          <w:szCs w:val="22"/>
        </w:rPr>
        <w:t xml:space="preserve"> raising f</w:t>
      </w:r>
      <w:r w:rsidRPr="132AA4D0" w:rsidR="000E4194">
        <w:rPr>
          <w:rFonts w:ascii="Instrument Sans" w:hAnsi="Instrument Sans"/>
          <w:sz w:val="22"/>
          <w:szCs w:val="22"/>
        </w:rPr>
        <w:t xml:space="preserve">inancial support may feel like an unwelcome task or even an obstacle to ministry. However, the challenge of raising support also </w:t>
      </w:r>
      <w:r w:rsidRPr="132AA4D0" w:rsidR="000E4194">
        <w:rPr>
          <w:rFonts w:ascii="Instrument Sans" w:hAnsi="Instrument Sans"/>
          <w:sz w:val="22"/>
          <w:szCs w:val="22"/>
        </w:rPr>
        <w:t>provides</w:t>
      </w:r>
      <w:r w:rsidRPr="132AA4D0" w:rsidR="000E4194">
        <w:rPr>
          <w:rFonts w:ascii="Instrument Sans" w:hAnsi="Instrument Sans"/>
          <w:sz w:val="22"/>
          <w:szCs w:val="22"/>
        </w:rPr>
        <w:t xml:space="preserve"> an opportunity to </w:t>
      </w:r>
      <w:r w:rsidRPr="132AA4D0" w:rsidR="000E4194">
        <w:rPr>
          <w:rFonts w:ascii="Instrument Sans" w:hAnsi="Instrument Sans"/>
          <w:sz w:val="22"/>
          <w:szCs w:val="22"/>
        </w:rPr>
        <w:t>mobilise</w:t>
      </w:r>
      <w:r w:rsidRPr="132AA4D0" w:rsidR="000E4194">
        <w:rPr>
          <w:rFonts w:ascii="Instrument Sans" w:hAnsi="Instrument Sans"/>
          <w:sz w:val="22"/>
          <w:szCs w:val="22"/>
        </w:rPr>
        <w:t xml:space="preserve"> a community of people within your church who share the vision for deeper, richer, Gospel-</w:t>
      </w:r>
      <w:r w:rsidRPr="132AA4D0" w:rsidR="000E4194">
        <w:rPr>
          <w:rFonts w:ascii="Instrument Sans" w:hAnsi="Instrument Sans"/>
          <w:sz w:val="22"/>
          <w:szCs w:val="22"/>
        </w:rPr>
        <w:t>centred</w:t>
      </w:r>
      <w:r w:rsidRPr="132AA4D0" w:rsidR="000E4194">
        <w:rPr>
          <w:rFonts w:ascii="Instrument Sans" w:hAnsi="Instrument Sans"/>
          <w:sz w:val="22"/>
          <w:szCs w:val="22"/>
        </w:rPr>
        <w:t xml:space="preserve"> conversations. The need to raise financial support gives you a platform to explain to people what you are hoping to do over the coming years and build a sense of partnership</w:t>
      </w:r>
      <w:r w:rsidRPr="132AA4D0" w:rsidR="000E4194">
        <w:rPr>
          <w:rFonts w:ascii="Instrument Sans" w:hAnsi="Instrument Sans"/>
          <w:sz w:val="22"/>
          <w:szCs w:val="22"/>
        </w:rPr>
        <w:t xml:space="preserve">.  </w:t>
      </w:r>
    </w:p>
    <w:p w:rsidRPr="002511BC" w:rsidR="000E4194" w:rsidP="132AA4D0" w:rsidRDefault="000E4194" w14:paraId="5E125785" w14:textId="77777777" w14:noSpellErr="1">
      <w:pPr>
        <w:spacing w:line="276" w:lineRule="auto"/>
        <w:rPr>
          <w:rFonts w:ascii="Instrument Sans" w:hAnsi="Instrument Sans"/>
          <w:sz w:val="22"/>
          <w:szCs w:val="22"/>
        </w:rPr>
      </w:pPr>
      <w:r w:rsidRPr="132AA4D0" w:rsidR="000E4194">
        <w:rPr>
          <w:rFonts w:ascii="Instrument Sans" w:hAnsi="Instrument Sans"/>
          <w:sz w:val="22"/>
          <w:szCs w:val="22"/>
        </w:rPr>
        <w:t>The following outlines a few ideas that may help with garnering financial support.</w:t>
      </w:r>
    </w:p>
    <w:p w:rsidRPr="0066540D" w:rsidR="00447180" w:rsidP="0066540D" w:rsidRDefault="00447180" w14:paraId="62958D42" w14:textId="77777777" w14:noSpellErr="1">
      <w:pPr>
        <w:rPr>
          <w:rFonts w:ascii="Arial" w:hAnsi="Arial" w:cs="Arial"/>
          <w:color w:val="2F2F2F" w:themeColor="text2" w:themeShade="80"/>
          <w:sz w:val="28"/>
          <w:szCs w:val="28"/>
        </w:rPr>
      </w:pPr>
    </w:p>
    <w:p w:rsidRPr="0066540D" w:rsidR="00C85F70" w:rsidP="132AA4D0" w:rsidRDefault="5F38BB41" w14:paraId="293F2898" w14:textId="64DF57BC" w14:noSpellErr="1">
      <w:pPr>
        <w:rPr>
          <w:rFonts w:ascii="Instrument Sans" w:hAnsi="Instrument Sans" w:eastAsia="Instrument Sans" w:cs="Instrument Sans"/>
          <w:b w:val="1"/>
          <w:bCs w:val="1"/>
          <w:color w:val="2F2F2F" w:themeColor="text2" w:themeShade="80"/>
          <w:sz w:val="24"/>
          <w:szCs w:val="24"/>
        </w:rPr>
      </w:pPr>
      <w:r w:rsidRPr="132AA4D0" w:rsidR="5F38BB41">
        <w:rPr>
          <w:rFonts w:ascii="Instrument Sans" w:hAnsi="Instrument Sans" w:eastAsia="Instrument Sans" w:cs="Instrument Sans"/>
          <w:b w:val="1"/>
          <w:bCs w:val="1"/>
          <w:color w:val="2F2F2F" w:themeColor="text2" w:themeTint="FF" w:themeShade="80"/>
          <w:sz w:val="24"/>
          <w:szCs w:val="24"/>
        </w:rPr>
        <w:t xml:space="preserve">Applying for </w:t>
      </w:r>
      <w:r w:rsidRPr="132AA4D0" w:rsidR="3D5823C0">
        <w:rPr>
          <w:rFonts w:ascii="Instrument Sans" w:hAnsi="Instrument Sans" w:eastAsia="Instrument Sans" w:cs="Instrument Sans"/>
          <w:b w:val="1"/>
          <w:bCs w:val="1"/>
          <w:color w:val="2F2F2F" w:themeColor="text2" w:themeTint="FF" w:themeShade="80"/>
          <w:sz w:val="24"/>
          <w:szCs w:val="24"/>
        </w:rPr>
        <w:t xml:space="preserve">an </w:t>
      </w:r>
      <w:r w:rsidRPr="132AA4D0" w:rsidR="5F38BB41">
        <w:rPr>
          <w:rFonts w:ascii="Instrument Sans" w:hAnsi="Instrument Sans" w:eastAsia="Instrument Sans" w:cs="Instrument Sans"/>
          <w:b w:val="1"/>
          <w:bCs w:val="1"/>
          <w:color w:val="2F2F2F" w:themeColor="text2" w:themeTint="FF" w:themeShade="80"/>
          <w:sz w:val="24"/>
          <w:szCs w:val="24"/>
        </w:rPr>
        <w:t>External Grant</w:t>
      </w:r>
    </w:p>
    <w:p w:rsidRPr="0066540D" w:rsidR="00C85F70" w:rsidP="0066540D" w:rsidRDefault="00C85F70" w14:paraId="61330D87" w14:textId="77777777" w14:noSpellErr="1">
      <w:pPr>
        <w:rPr>
          <w:rFonts w:ascii="Arial" w:hAnsi="Arial" w:cs="Arial"/>
          <w:color w:val="2F2F2F" w:themeColor="text2" w:themeShade="80"/>
          <w:sz w:val="28"/>
          <w:szCs w:val="28"/>
        </w:rPr>
      </w:pPr>
    </w:p>
    <w:p w:rsidR="64CB8D42" w:rsidP="7A9BC778" w:rsidRDefault="64CB8D42" w14:paraId="45186EC6" w14:textId="7C9BB9B7">
      <w:pPr>
        <w:rPr>
          <w:rFonts w:ascii="Instrument Sans" w:hAnsi="Instrument Sans" w:eastAsia="Instrument Sans" w:cs="Instrument Sans"/>
          <w:color w:val="404040" w:themeColor="text1" w:themeTint="BF" w:themeShade="FF"/>
        </w:rPr>
      </w:pPr>
      <w:r w:rsidRPr="7A9BC778" w:rsidR="64CB8D42">
        <w:rPr>
          <w:rFonts w:ascii="Instrument Sans" w:hAnsi="Instrument Sans" w:eastAsia="Instrument Sans" w:cs="Instrument Sans"/>
          <w:color w:val="404040" w:themeColor="text1" w:themeTint="BF" w:themeShade="FF"/>
          <w:sz w:val="22"/>
          <w:szCs w:val="22"/>
        </w:rPr>
        <w:t xml:space="preserve">There are </w:t>
      </w:r>
      <w:r w:rsidRPr="7A9BC778" w:rsidR="64CB8D42">
        <w:rPr>
          <w:rFonts w:ascii="Instrument Sans" w:hAnsi="Instrument Sans" w:eastAsia="Instrument Sans" w:cs="Instrument Sans"/>
          <w:color w:val="404040" w:themeColor="text1" w:themeTint="BF" w:themeShade="FF"/>
          <w:sz w:val="22"/>
          <w:szCs w:val="22"/>
        </w:rPr>
        <w:t>a number of</w:t>
      </w:r>
      <w:r w:rsidRPr="7A9BC778" w:rsidR="64CB8D42">
        <w:rPr>
          <w:rFonts w:ascii="Instrument Sans" w:hAnsi="Instrument Sans" w:eastAsia="Instrument Sans" w:cs="Instrument Sans"/>
          <w:color w:val="404040" w:themeColor="text1" w:themeTint="BF" w:themeShade="FF"/>
          <w:sz w:val="22"/>
          <w:szCs w:val="22"/>
        </w:rPr>
        <w:t xml:space="preserve"> grant-making bodies that support ministry in local churches across the UK.</w:t>
      </w:r>
      <w:r w:rsidRPr="7A9BC778" w:rsidR="64CB8D42">
        <w:rPr>
          <w:rFonts w:ascii="Instrument Sans" w:hAnsi="Instrument Sans" w:eastAsia="Instrument Sans" w:cs="Instrument Sans"/>
          <w:color w:val="404040" w:themeColor="text1" w:themeTint="BF" w:themeShade="FF"/>
          <w:sz w:val="22"/>
          <w:szCs w:val="22"/>
        </w:rPr>
        <w:t xml:space="preserve"> If you would </w:t>
      </w:r>
      <w:r w:rsidRPr="7A9BC778" w:rsidR="64CB8D42">
        <w:rPr>
          <w:rFonts w:ascii="Instrument Sans" w:hAnsi="Instrument Sans" w:eastAsia="Instrument Sans" w:cs="Instrument Sans"/>
          <w:color w:val="404040" w:themeColor="text1" w:themeTint="BF" w:themeShade="FF"/>
          <w:sz w:val="22"/>
          <w:szCs w:val="22"/>
        </w:rPr>
        <w:t>like</w:t>
      </w:r>
      <w:r w:rsidRPr="7A9BC778" w:rsidR="64CB8D42">
        <w:rPr>
          <w:rFonts w:ascii="Instrument Sans" w:hAnsi="Instrument Sans" w:eastAsia="Instrument Sans" w:cs="Instrument Sans"/>
          <w:color w:val="404040" w:themeColor="text1" w:themeTint="BF" w:themeShade="FF"/>
          <w:sz w:val="22"/>
          <w:szCs w:val="22"/>
        </w:rPr>
        <w:t xml:space="preserve"> information on how to search t</w:t>
      </w:r>
      <w:r w:rsidRPr="7A9BC778" w:rsidR="75F5B844">
        <w:rPr>
          <w:rFonts w:ascii="Instrument Sans" w:hAnsi="Instrument Sans" w:eastAsia="Instrument Sans" w:cs="Instrument Sans"/>
          <w:color w:val="404040" w:themeColor="text1" w:themeTint="BF" w:themeShade="FF"/>
          <w:sz w:val="22"/>
          <w:szCs w:val="22"/>
        </w:rPr>
        <w:t xml:space="preserve">he Charity Commission’s register for applicable grants, please get in touch: </w:t>
      </w:r>
      <w:hyperlink r:id="R1c5fe0bbc4a54d2d">
        <w:r w:rsidRPr="7A9BC778" w:rsidR="75F5B844">
          <w:rPr>
            <w:rFonts w:ascii="Instrument Sans" w:hAnsi="Instrument Sans" w:eastAsia="Instrument Sans" w:cs="Instrument Sans"/>
            <w:color w:val="404040" w:themeColor="text1" w:themeTint="BF" w:themeShade="FF"/>
            <w:u w:val="single"/>
          </w:rPr>
          <w:t>in</w:t>
        </w:r>
        <w:r w:rsidRPr="7A9BC778" w:rsidR="6F9E07AC">
          <w:rPr>
            <w:rFonts w:ascii="Instrument Sans" w:hAnsi="Instrument Sans" w:eastAsia="Instrument Sans" w:cs="Instrument Sans"/>
            <w:color w:val="404040" w:themeColor="text1" w:themeTint="BF" w:themeShade="FF"/>
            <w:u w:val="single"/>
          </w:rPr>
          <w:t>terns</w:t>
        </w:r>
        <w:r w:rsidRPr="7A9BC778" w:rsidR="75F5B844">
          <w:rPr>
            <w:rFonts w:ascii="Instrument Sans" w:hAnsi="Instrument Sans" w:eastAsia="Instrument Sans" w:cs="Instrument Sans"/>
            <w:color w:val="404040" w:themeColor="text1" w:themeTint="BF" w:themeShade="FF"/>
            <w:u w:val="single"/>
          </w:rPr>
          <w:t>@bcuk.org</w:t>
        </w:r>
      </w:hyperlink>
      <w:r w:rsidRPr="7A9BC778" w:rsidR="75F5B844">
        <w:rPr>
          <w:rFonts w:ascii="Instrument Sans" w:hAnsi="Instrument Sans" w:eastAsia="Instrument Sans" w:cs="Instrument Sans"/>
          <w:color w:val="404040" w:themeColor="text1" w:themeTint="BF" w:themeShade="FF"/>
          <w:sz w:val="22"/>
          <w:szCs w:val="22"/>
        </w:rPr>
        <w:t xml:space="preserve"> </w:t>
      </w:r>
    </w:p>
    <w:p w:rsidR="5EEDD79D" w:rsidP="132AA4D0" w:rsidRDefault="5EEDD79D" w14:paraId="555E8176" w14:textId="77777777" w14:noSpellErr="1">
      <w:pPr>
        <w:rPr>
          <w:rFonts w:ascii="Instrument Sans" w:hAnsi="Instrument Sans" w:eastAsia="Instrument Sans" w:cs="Instrument Sans"/>
          <w:color w:val="2F2F2F" w:themeColor="text2" w:themeShade="80"/>
          <w:sz w:val="28"/>
          <w:szCs w:val="28"/>
        </w:rPr>
      </w:pPr>
    </w:p>
    <w:p w:rsidR="000E4194" w:rsidP="000E4194" w:rsidRDefault="000E4194" w14:paraId="26F8BCEA" w14:textId="42877B64" w14:noSpellErr="1">
      <w:pPr>
        <w:spacing w:line="276" w:lineRule="auto"/>
        <w:rPr>
          <w:rFonts w:ascii="Instrument Sans SemiBold" w:hAnsi="Instrument Sans SemiBold" w:eastAsia="Calibri" w:cs="Calibri"/>
          <w:vertAlign w:val="superscript"/>
        </w:rPr>
      </w:pPr>
      <w:r w:rsidRPr="00C85F70" w:rsidR="000E4194">
        <w:rPr>
          <w:rFonts w:ascii="Instrument Sans SemiBold" w:hAnsi="Instrument Sans SemiBold"/>
        </w:rPr>
        <w:t>Fundraising</w:t>
      </w:r>
      <w:r w:rsidRPr="00C85F70">
        <w:rPr>
          <w:rFonts w:ascii="Instrument Sans SemiBold" w:hAnsi="Instrument Sans SemiBold"/>
          <w:vertAlign w:val="superscript"/>
        </w:rPr>
        <w:footnoteReference w:id="2"/>
      </w:r>
      <w:r w:rsidRPr="00C85F70" w:rsidR="000E4194">
        <w:rPr>
          <w:rFonts w:ascii="Instrument Sans SemiBold" w:hAnsi="Instrument Sans SemiBold"/>
          <w:vertAlign w:val="superscript"/>
        </w:rPr>
        <w:t xml:space="preserve"> </w:t>
      </w:r>
    </w:p>
    <w:p w:rsidRPr="0066540D" w:rsidR="00447180" w:rsidP="0066540D" w:rsidRDefault="00447180" w14:paraId="04449E51" w14:textId="77777777" w14:noSpellErr="1">
      <w:pPr>
        <w:rPr>
          <w:rFonts w:ascii="Arial" w:hAnsi="Arial" w:cs="Arial"/>
          <w:color w:val="2F2F2F" w:themeColor="text2" w:themeShade="80"/>
          <w:sz w:val="28"/>
          <w:szCs w:val="28"/>
        </w:rPr>
      </w:pPr>
    </w:p>
    <w:p w:rsidRPr="00FF7128" w:rsidR="000E4194" w:rsidP="132AA4D0" w:rsidRDefault="000E4194" w14:paraId="2F743188" w14:textId="5744DF9A" w14:noSpellErr="1">
      <w:pPr>
        <w:spacing w:line="276" w:lineRule="auto"/>
        <w:rPr>
          <w:rFonts w:ascii="Instrument Sans" w:hAnsi="Instrument Sans"/>
          <w:sz w:val="22"/>
          <w:szCs w:val="22"/>
        </w:rPr>
      </w:pPr>
      <w:r w:rsidRPr="132AA4D0" w:rsidR="000E4194">
        <w:rPr>
          <w:rFonts w:ascii="Instrument Sans SemiBold" w:hAnsi="Instrument Sans SemiBold"/>
          <w:sz w:val="22"/>
          <w:szCs w:val="22"/>
        </w:rPr>
        <w:t>Identify</w:t>
      </w:r>
      <w:r w:rsidRPr="132AA4D0" w:rsidR="000E4194">
        <w:rPr>
          <w:rFonts w:ascii="Instrument Sans SemiBold" w:hAnsi="Instrument Sans SemiBold"/>
          <w:sz w:val="22"/>
          <w:szCs w:val="22"/>
        </w:rPr>
        <w:t xml:space="preserve"> the amount needed</w:t>
      </w:r>
      <w:r w:rsidRPr="132AA4D0" w:rsidR="000E4194">
        <w:rPr>
          <w:rFonts w:ascii="Instrument Sans" w:hAnsi="Instrument Sans"/>
          <w:sz w:val="22"/>
          <w:szCs w:val="22"/>
        </w:rPr>
        <w:t xml:space="preserve"> – consider your own finances, what you need to live on and your current or ongoing financial responsibilities.</w:t>
      </w:r>
    </w:p>
    <w:p w:rsidRPr="00FF7128" w:rsidR="000E4194" w:rsidP="132AA4D0" w:rsidRDefault="000E4194" w14:paraId="179CE931" w14:textId="77777777" w14:noSpellErr="1">
      <w:pPr>
        <w:spacing w:line="276" w:lineRule="auto"/>
        <w:rPr>
          <w:rFonts w:ascii="Instrument Sans" w:hAnsi="Instrument Sans"/>
          <w:sz w:val="22"/>
          <w:szCs w:val="22"/>
        </w:rPr>
      </w:pPr>
      <w:r w:rsidRPr="132AA4D0" w:rsidR="000E4194">
        <w:rPr>
          <w:rFonts w:ascii="Instrument Sans SemiBold" w:hAnsi="Instrument Sans SemiBold"/>
          <w:sz w:val="22"/>
          <w:szCs w:val="22"/>
        </w:rPr>
        <w:t>Break down your target</w:t>
      </w:r>
      <w:r w:rsidRPr="132AA4D0" w:rsidR="000E4194">
        <w:rPr>
          <w:rFonts w:ascii="Instrument Sans" w:hAnsi="Instrument Sans"/>
          <w:sz w:val="22"/>
          <w:szCs w:val="22"/>
        </w:rPr>
        <w:t xml:space="preserve"> - for example, a target of £12,000 per year could be broken down into:</w:t>
      </w:r>
    </w:p>
    <w:p w:rsidRPr="00FF7128" w:rsidR="000E4194" w:rsidP="00FF7128" w:rsidRDefault="000E4194" w14:paraId="79AAB029" w14:textId="77777777" w14:noSpellErr="1">
      <w:pPr>
        <w:pStyle w:val="ListParagraph"/>
        <w:numPr>
          <w:ilvl w:val="0"/>
          <w:numId w:val="13"/>
        </w:numPr>
        <w:spacing w:line="276" w:lineRule="auto"/>
        <w:rPr>
          <w:rFonts w:ascii="Instrument Sans" w:hAnsi="Instrument Sans"/>
          <w:lang w:val="en-US"/>
        </w:rPr>
      </w:pPr>
      <w:bookmarkStart w:name="_Hlk55554045" w:id="1"/>
      <w:r w:rsidRPr="132AA4D0" w:rsidR="000E4194">
        <w:rPr>
          <w:rFonts w:ascii="Instrument Sans" w:hAnsi="Instrument Sans"/>
        </w:rPr>
        <w:t>4 partners at £100 per month</w:t>
      </w:r>
    </w:p>
    <w:p w:rsidRPr="00FF7128" w:rsidR="000E4194" w:rsidP="00FF7128" w:rsidRDefault="000E4194" w14:paraId="243515A9" w14:textId="48643796" w14:noSpellErr="1">
      <w:pPr>
        <w:pStyle w:val="ListParagraph"/>
        <w:numPr>
          <w:ilvl w:val="0"/>
          <w:numId w:val="13"/>
        </w:numPr>
        <w:spacing w:line="276" w:lineRule="auto"/>
        <w:rPr>
          <w:rFonts w:ascii="Instrument Sans" w:hAnsi="Instrument Sans"/>
          <w:lang w:val="en-US"/>
        </w:rPr>
      </w:pPr>
      <w:r w:rsidRPr="132AA4D0" w:rsidR="000E4194">
        <w:rPr>
          <w:rFonts w:ascii="Instrument Sans" w:hAnsi="Instrument Sans"/>
        </w:rPr>
        <w:t>10 partners at £50 per month</w:t>
      </w:r>
    </w:p>
    <w:p w:rsidRPr="00FF7128" w:rsidR="000E4194" w:rsidP="00FF7128" w:rsidRDefault="000E4194" w14:paraId="238CC0E6" w14:textId="79EA2997" w14:noSpellErr="1">
      <w:pPr>
        <w:pStyle w:val="ListParagraph"/>
        <w:numPr>
          <w:ilvl w:val="0"/>
          <w:numId w:val="13"/>
        </w:numPr>
        <w:spacing w:line="276" w:lineRule="auto"/>
        <w:rPr>
          <w:rFonts w:ascii="Instrument Sans" w:hAnsi="Instrument Sans"/>
          <w:lang w:val="en-US"/>
        </w:rPr>
      </w:pPr>
      <w:r w:rsidRPr="132AA4D0" w:rsidR="000E4194">
        <w:rPr>
          <w:rFonts w:ascii="Instrument Sans" w:hAnsi="Instrument Sans"/>
        </w:rPr>
        <w:t>10 partners at £10 per month</w:t>
      </w:r>
    </w:p>
    <w:bookmarkEnd w:id="1"/>
    <w:p w:rsidRPr="00FF7128" w:rsidR="000E4194" w:rsidP="132AA4D0" w:rsidRDefault="000E4194" w14:paraId="69D0FC7D" w14:textId="77777777" w14:noSpellErr="1">
      <w:pPr>
        <w:spacing w:line="276" w:lineRule="auto"/>
        <w:rPr>
          <w:rFonts w:ascii="Instrument Sans" w:hAnsi="Instrument Sans"/>
          <w:sz w:val="22"/>
          <w:szCs w:val="22"/>
        </w:rPr>
      </w:pPr>
      <w:r w:rsidRPr="132AA4D0" w:rsidR="000E4194">
        <w:rPr>
          <w:rFonts w:ascii="Instrument Sans" w:hAnsi="Instrument Sans"/>
          <w:sz w:val="22"/>
          <w:szCs w:val="22"/>
        </w:rPr>
        <w:t xml:space="preserve">Not only does this help you know how many people you should approach, </w:t>
      </w:r>
      <w:r w:rsidRPr="132AA4D0" w:rsidR="000E4194">
        <w:rPr>
          <w:rFonts w:ascii="Instrument Sans" w:hAnsi="Instrument Sans"/>
          <w:sz w:val="22"/>
          <w:szCs w:val="22"/>
        </w:rPr>
        <w:t>it</w:t>
      </w:r>
      <w:r w:rsidRPr="132AA4D0" w:rsidR="000E4194">
        <w:rPr>
          <w:rFonts w:ascii="Instrument Sans" w:hAnsi="Instrument Sans"/>
          <w:sz w:val="22"/>
          <w:szCs w:val="22"/>
        </w:rPr>
        <w:t xml:space="preserve"> is also a way of giving people a variety of options from which to choose. </w:t>
      </w:r>
    </w:p>
    <w:p w:rsidRPr="0066540D" w:rsidR="00447180" w:rsidP="0066540D" w:rsidRDefault="00447180" w14:paraId="19561D5C" w14:textId="77777777" w14:noSpellErr="1">
      <w:pPr>
        <w:rPr>
          <w:rFonts w:ascii="Arial" w:hAnsi="Arial" w:cs="Arial"/>
          <w:color w:val="2F2F2F" w:themeColor="text2" w:themeShade="80"/>
          <w:sz w:val="28"/>
          <w:szCs w:val="28"/>
        </w:rPr>
      </w:pPr>
    </w:p>
    <w:p w:rsidRPr="00FF7128" w:rsidR="000E4194" w:rsidP="132AA4D0" w:rsidRDefault="000E4194" w14:paraId="11732573" w14:textId="4C07A652" w14:noSpellErr="1">
      <w:pPr>
        <w:spacing w:line="276" w:lineRule="auto"/>
        <w:rPr>
          <w:rFonts w:ascii="Instrument Sans" w:hAnsi="Instrument Sans"/>
          <w:sz w:val="22"/>
          <w:szCs w:val="22"/>
        </w:rPr>
      </w:pPr>
      <w:r w:rsidRPr="132AA4D0" w:rsidR="000E4194">
        <w:rPr>
          <w:rFonts w:ascii="Instrument Sans SemiBold" w:hAnsi="Instrument Sans SemiBold"/>
          <w:sz w:val="22"/>
          <w:szCs w:val="22"/>
        </w:rPr>
        <w:t>Draft a list of names</w:t>
      </w:r>
      <w:r w:rsidRPr="132AA4D0" w:rsidR="000E4194">
        <w:rPr>
          <w:rFonts w:ascii="Instrument Sans" w:hAnsi="Instrument Sans"/>
          <w:sz w:val="22"/>
          <w:szCs w:val="22"/>
        </w:rPr>
        <w:t xml:space="preserve"> of people you might approach to ask for support. </w:t>
      </w:r>
    </w:p>
    <w:p w:rsidRPr="00FF7128" w:rsidR="000E4194" w:rsidP="132AA4D0" w:rsidRDefault="000E4194" w14:paraId="09705EAF" w14:textId="368E1911" w14:noSpellErr="1">
      <w:pPr>
        <w:pStyle w:val="ListParagraph"/>
        <w:numPr>
          <w:ilvl w:val="0"/>
          <w:numId w:val="32"/>
        </w:numPr>
        <w:rPr>
          <w:sz w:val="22"/>
          <w:szCs w:val="22"/>
        </w:rPr>
      </w:pPr>
      <w:r w:rsidRPr="132AA4D0" w:rsidR="000E4194">
        <w:rPr>
          <w:sz w:val="22"/>
          <w:szCs w:val="22"/>
        </w:rPr>
        <w:t>Work with your church leadership to consider who you could approach within the church family</w:t>
      </w:r>
    </w:p>
    <w:p w:rsidRPr="00FF7128" w:rsidR="000E4194" w:rsidP="132AA4D0" w:rsidRDefault="000E4194" w14:paraId="36ED1200" w14:textId="3E423D3F" w14:noSpellErr="1">
      <w:pPr>
        <w:pStyle w:val="ListParagraph"/>
        <w:numPr>
          <w:ilvl w:val="0"/>
          <w:numId w:val="32"/>
        </w:numPr>
        <w:rPr>
          <w:sz w:val="22"/>
          <w:szCs w:val="22"/>
        </w:rPr>
      </w:pPr>
      <w:r w:rsidRPr="132AA4D0" w:rsidR="000E4194">
        <w:rPr>
          <w:sz w:val="22"/>
          <w:szCs w:val="22"/>
        </w:rPr>
        <w:t>Consider who has been influential to you and who you have influenced</w:t>
      </w:r>
    </w:p>
    <w:p w:rsidRPr="00FF7128" w:rsidR="000E4194" w:rsidP="132AA4D0" w:rsidRDefault="000E4194" w14:paraId="3FD86D35" w14:textId="3D35D1FF" w14:noSpellErr="1">
      <w:pPr>
        <w:pStyle w:val="ListParagraph"/>
        <w:numPr>
          <w:ilvl w:val="0"/>
          <w:numId w:val="32"/>
        </w:numPr>
        <w:rPr>
          <w:sz w:val="22"/>
          <w:szCs w:val="22"/>
        </w:rPr>
      </w:pPr>
      <w:r w:rsidRPr="132AA4D0" w:rsidR="000E4194">
        <w:rPr>
          <w:sz w:val="22"/>
          <w:szCs w:val="22"/>
        </w:rPr>
        <w:t>Consider family and friends outside of your church</w:t>
      </w:r>
    </w:p>
    <w:p w:rsidRPr="00FF7128" w:rsidR="000E4194" w:rsidP="132AA4D0" w:rsidRDefault="000E4194" w14:paraId="6CE2509C" w14:textId="087D8164" w14:noSpellErr="1">
      <w:pPr>
        <w:spacing w:line="276" w:lineRule="auto"/>
        <w:rPr>
          <w:color w:val="2F2F2F" w:themeColor="text2" w:themeShade="80"/>
          <w:sz w:val="22"/>
          <w:szCs w:val="22"/>
        </w:rPr>
      </w:pPr>
      <w:r w:rsidRPr="132AA4D0" w:rsidR="000E4194">
        <w:rPr>
          <w:rFonts w:ascii="Instrument Sans SemiBold" w:hAnsi="Instrument Sans SemiBold"/>
          <w:sz w:val="22"/>
          <w:szCs w:val="22"/>
        </w:rPr>
        <w:t>Setup a means of receiving</w:t>
      </w:r>
      <w:r w:rsidRPr="132AA4D0" w:rsidR="000E4194">
        <w:rPr>
          <w:color w:val="2F2F2F" w:themeColor="text2" w:themeTint="FF" w:themeShade="80"/>
          <w:sz w:val="22"/>
          <w:szCs w:val="22"/>
        </w:rPr>
        <w:t xml:space="preserve">. </w:t>
      </w:r>
      <w:r w:rsidRPr="132AA4D0" w:rsidR="000E4194">
        <w:rPr>
          <w:rFonts w:ascii="Instrument Sans" w:hAnsi="Instrument Sans"/>
          <w:sz w:val="22"/>
          <w:szCs w:val="22"/>
        </w:rPr>
        <w:t>How will people give once they have said yes?</w:t>
      </w:r>
      <w:r w:rsidRPr="132AA4D0" w:rsidR="000E4194">
        <w:rPr>
          <w:color w:val="2F2F2F" w:themeColor="text2" w:themeTint="FF" w:themeShade="80"/>
          <w:sz w:val="22"/>
          <w:szCs w:val="22"/>
        </w:rPr>
        <w:t xml:space="preserve"> </w:t>
      </w:r>
    </w:p>
    <w:p w:rsidR="00FF7128" w:rsidP="132AA4D0" w:rsidRDefault="000E4194" w14:paraId="1DF73E8F" w14:textId="77777777" w14:noSpellErr="1">
      <w:pPr>
        <w:pStyle w:val="ListParagraph"/>
        <w:numPr>
          <w:ilvl w:val="0"/>
          <w:numId w:val="32"/>
        </w:numPr>
        <w:rPr>
          <w:sz w:val="22"/>
          <w:szCs w:val="22"/>
        </w:rPr>
      </w:pPr>
      <w:r w:rsidRPr="132AA4D0" w:rsidR="000E4194">
        <w:rPr>
          <w:sz w:val="22"/>
          <w:szCs w:val="22"/>
        </w:rPr>
        <w:t>This is something to discuss with your church leadership</w:t>
      </w:r>
    </w:p>
    <w:p w:rsidRPr="00FF7128" w:rsidR="00FF7128" w:rsidP="132AA4D0" w:rsidRDefault="000E4194" w14:paraId="6FDF1C1A" w14:textId="77777777" w14:noSpellErr="1">
      <w:pPr>
        <w:pStyle w:val="ListParagraph"/>
        <w:numPr>
          <w:ilvl w:val="0"/>
          <w:numId w:val="32"/>
        </w:numPr>
        <w:rPr>
          <w:sz w:val="24"/>
          <w:szCs w:val="24"/>
        </w:rPr>
      </w:pPr>
      <w:r w:rsidRPr="132AA4D0" w:rsidR="000E4194">
        <w:rPr>
          <w:sz w:val="22"/>
          <w:szCs w:val="22"/>
        </w:rPr>
        <w:t>Stewardship have an Individual Recipient Account designed for people to</w:t>
      </w:r>
      <w:r w:rsidRPr="132AA4D0" w:rsidR="000E4194">
        <w:rPr>
          <w:sz w:val="24"/>
          <w:szCs w:val="24"/>
        </w:rPr>
        <w:t xml:space="preserve"> receive</w:t>
      </w:r>
      <w:r w:rsidRPr="132AA4D0" w:rsidR="000E4194">
        <w:rPr>
          <w:rFonts w:ascii="Instrument Sans" w:hAnsi="Instrument Sans"/>
        </w:rPr>
        <w:t xml:space="preserve"> support from friends, </w:t>
      </w:r>
      <w:r w:rsidRPr="132AA4D0" w:rsidR="000E4194">
        <w:rPr>
          <w:rFonts w:ascii="Instrument Sans" w:hAnsi="Instrument Sans"/>
        </w:rPr>
        <w:t>family</w:t>
      </w:r>
      <w:r w:rsidRPr="132AA4D0" w:rsidR="000E4194">
        <w:rPr>
          <w:rFonts w:ascii="Instrument Sans" w:hAnsi="Instrument Sans"/>
        </w:rPr>
        <w:t xml:space="preserve"> and trusts. It </w:t>
      </w:r>
      <w:r w:rsidRPr="132AA4D0" w:rsidR="000E4194">
        <w:rPr>
          <w:rFonts w:ascii="Instrument Sans" w:hAnsi="Instrument Sans"/>
        </w:rPr>
        <w:t>provides</w:t>
      </w:r>
      <w:r w:rsidRPr="132AA4D0" w:rsidR="000E4194">
        <w:rPr>
          <w:rFonts w:ascii="Instrument Sans" w:hAnsi="Instrument Sans"/>
        </w:rPr>
        <w:t xml:space="preserve"> a measure of accountability and givers can tax-efficiently.</w:t>
      </w:r>
    </w:p>
    <w:p w:rsidRPr="00FF7128" w:rsidR="000E4194" w:rsidP="132AA4D0" w:rsidRDefault="000E4194" w14:paraId="1B183B18" w14:textId="28D78A3D" w14:noSpellErr="1">
      <w:pPr>
        <w:pStyle w:val="ListParagraph"/>
        <w:numPr>
          <w:ilvl w:val="0"/>
          <w:numId w:val="32"/>
        </w:numPr>
        <w:rPr>
          <w:sz w:val="24"/>
          <w:szCs w:val="24"/>
        </w:rPr>
      </w:pPr>
      <w:r w:rsidRPr="132AA4D0" w:rsidR="000E4194">
        <w:rPr>
          <w:rFonts w:ascii="Instrument Sans" w:hAnsi="Instrument Sans"/>
        </w:rPr>
        <w:t>Consider asking someone in the church family to help you administer pledges of support</w:t>
      </w:r>
    </w:p>
    <w:p w:rsidR="000E4194" w:rsidP="132AA4D0" w:rsidRDefault="000E4194" w14:paraId="0B9FC623" w14:textId="01AD59E0">
      <w:pPr>
        <w:spacing w:line="276" w:lineRule="auto"/>
        <w:rPr>
          <w:rFonts w:ascii="Instrument Sans" w:hAnsi="Instrument Sans"/>
          <w:sz w:val="22"/>
          <w:szCs w:val="22"/>
        </w:rPr>
      </w:pPr>
      <w:r w:rsidRPr="132AA4D0" w:rsidR="000E4194">
        <w:rPr>
          <w:rFonts w:ascii="Instrument Sans SemiBold" w:hAnsi="Instrument Sans SemiBold"/>
          <w:sz w:val="22"/>
          <w:szCs w:val="22"/>
        </w:rPr>
        <w:t>Be able to articulate what you want to do</w:t>
      </w:r>
      <w:r w:rsidRPr="132AA4D0" w:rsidR="000E4194">
        <w:rPr>
          <w:rFonts w:ascii="Instrument Sans" w:hAnsi="Instrument Sans"/>
          <w:b w:val="1"/>
          <w:bCs w:val="1"/>
          <w:sz w:val="22"/>
          <w:szCs w:val="22"/>
        </w:rPr>
        <w:t>.</w:t>
      </w:r>
      <w:r w:rsidRPr="132AA4D0" w:rsidR="000E4194">
        <w:rPr>
          <w:sz w:val="22"/>
          <w:szCs w:val="22"/>
        </w:rPr>
        <w:t xml:space="preserve"> </w:t>
      </w:r>
      <w:r w:rsidRPr="132AA4D0" w:rsidR="000E4194">
        <w:rPr>
          <w:rFonts w:ascii="Instrument Sans" w:hAnsi="Instrument Sans"/>
          <w:sz w:val="22"/>
          <w:szCs w:val="22"/>
        </w:rPr>
        <w:t xml:space="preserve">You need to know what you are asking for support for. This might seem </w:t>
      </w:r>
      <w:r w:rsidRPr="132AA4D0" w:rsidR="394D02D0">
        <w:rPr>
          <w:rFonts w:ascii="Instrument Sans" w:hAnsi="Instrument Sans"/>
          <w:sz w:val="22"/>
          <w:szCs w:val="22"/>
        </w:rPr>
        <w:t>obvious,</w:t>
      </w:r>
      <w:r w:rsidRPr="132AA4D0" w:rsidR="000E4194">
        <w:rPr>
          <w:rFonts w:ascii="Instrument Sans" w:hAnsi="Instrument Sans"/>
          <w:sz w:val="22"/>
          <w:szCs w:val="22"/>
        </w:rPr>
        <w:t xml:space="preserve"> but can you answer clearly and succinctly questions like:</w:t>
      </w:r>
    </w:p>
    <w:p w:rsidRPr="00787797" w:rsidR="00787797" w:rsidP="00FF7128" w:rsidRDefault="00787797" w14:paraId="2551F4D1" w14:textId="77777777" w14:noSpellErr="1">
      <w:pPr>
        <w:spacing w:line="276" w:lineRule="auto"/>
        <w:rPr>
          <w:rFonts w:ascii="Instrument Sans" w:hAnsi="Instrument Sans"/>
          <w:sz w:val="10"/>
          <w:szCs w:val="10"/>
        </w:rPr>
      </w:pPr>
    </w:p>
    <w:p w:rsidRPr="00FF7128" w:rsidR="000E4194" w:rsidP="00272636" w:rsidRDefault="000E4194" w14:paraId="0B80EBF5" w14:textId="77777777" w14:noSpellErr="1">
      <w:pPr>
        <w:pStyle w:val="ListParagraph"/>
        <w:numPr>
          <w:ilvl w:val="0"/>
          <w:numId w:val="34"/>
        </w:numPr>
        <w:spacing w:line="276" w:lineRule="auto"/>
        <w:rPr>
          <w:rFonts w:ascii="Instrument Sans" w:hAnsi="Instrument Sans"/>
          <w:lang w:val="en-US"/>
        </w:rPr>
      </w:pPr>
      <w:r w:rsidRPr="132AA4D0" w:rsidR="000E4194">
        <w:rPr>
          <w:rFonts w:ascii="Instrument Sans" w:hAnsi="Instrument Sans"/>
        </w:rPr>
        <w:t>What exactly are you looking for support for?</w:t>
      </w:r>
    </w:p>
    <w:p w:rsidRPr="00FF7128" w:rsidR="000E4194" w:rsidP="00272636" w:rsidRDefault="000E4194" w14:paraId="6BE8D52B" w14:textId="77777777" w14:noSpellErr="1">
      <w:pPr>
        <w:pStyle w:val="ListParagraph"/>
        <w:numPr>
          <w:ilvl w:val="0"/>
          <w:numId w:val="34"/>
        </w:numPr>
        <w:spacing w:line="276" w:lineRule="auto"/>
        <w:rPr>
          <w:rFonts w:ascii="Instrument Sans" w:hAnsi="Instrument Sans"/>
          <w:lang w:val="en-US"/>
        </w:rPr>
      </w:pPr>
      <w:r w:rsidRPr="132AA4D0" w:rsidR="000E4194">
        <w:rPr>
          <w:rFonts w:ascii="Instrument Sans" w:hAnsi="Instrument Sans"/>
        </w:rPr>
        <w:t xml:space="preserve">What is biblical counselling? </w:t>
      </w:r>
    </w:p>
    <w:p w:rsidRPr="00FF7128" w:rsidR="000E4194" w:rsidP="00272636" w:rsidRDefault="000E4194" w14:paraId="5E46B12E" w14:textId="77777777" w14:noSpellErr="1">
      <w:pPr>
        <w:pStyle w:val="ListParagraph"/>
        <w:numPr>
          <w:ilvl w:val="0"/>
          <w:numId w:val="34"/>
        </w:numPr>
        <w:spacing w:line="276" w:lineRule="auto"/>
        <w:rPr>
          <w:rFonts w:ascii="Instrument Sans" w:hAnsi="Instrument Sans"/>
          <w:lang w:val="en-US"/>
        </w:rPr>
      </w:pPr>
      <w:r w:rsidRPr="132AA4D0" w:rsidR="000E4194">
        <w:rPr>
          <w:rFonts w:ascii="Instrument Sans" w:hAnsi="Instrument Sans"/>
        </w:rPr>
        <w:t>Why our church?</w:t>
      </w:r>
    </w:p>
    <w:p w:rsidRPr="00FF7128" w:rsidR="000E4194" w:rsidP="00272636" w:rsidRDefault="000E4194" w14:paraId="5908148A" w14:textId="551A49EC" w14:noSpellErr="1">
      <w:pPr>
        <w:pStyle w:val="ListParagraph"/>
        <w:numPr>
          <w:ilvl w:val="0"/>
          <w:numId w:val="34"/>
        </w:numPr>
        <w:spacing w:line="276" w:lineRule="auto"/>
        <w:rPr>
          <w:rFonts w:ascii="Instrument Sans" w:hAnsi="Instrument Sans"/>
          <w:lang w:val="en-US"/>
        </w:rPr>
      </w:pPr>
      <w:r w:rsidRPr="132AA4D0" w:rsidR="000E4194">
        <w:rPr>
          <w:rFonts w:ascii="Instrument Sans" w:hAnsi="Instrument Sans"/>
        </w:rPr>
        <w:t>Why are you doing this?</w:t>
      </w:r>
    </w:p>
    <w:p w:rsidRPr="00FF7128" w:rsidR="000E4194" w:rsidP="00272636" w:rsidRDefault="000E4194" w14:paraId="2608E261" w14:textId="77777777" w14:noSpellErr="1">
      <w:pPr>
        <w:pStyle w:val="ListParagraph"/>
        <w:numPr>
          <w:ilvl w:val="0"/>
          <w:numId w:val="34"/>
        </w:numPr>
        <w:spacing w:line="276" w:lineRule="auto"/>
        <w:rPr>
          <w:rFonts w:ascii="Instrument Sans" w:hAnsi="Instrument Sans"/>
          <w:lang w:val="en-US"/>
        </w:rPr>
      </w:pPr>
      <w:r w:rsidRPr="132AA4D0" w:rsidR="000E4194">
        <w:rPr>
          <w:rFonts w:ascii="Instrument Sans" w:hAnsi="Instrument Sans"/>
        </w:rPr>
        <w:t>Why now?</w:t>
      </w:r>
    </w:p>
    <w:p w:rsidRPr="00FF7128" w:rsidR="000E4194" w:rsidP="00272636" w:rsidRDefault="000E4194" w14:paraId="3DE15A76" w14:textId="30CB1664" w14:noSpellErr="1">
      <w:pPr>
        <w:pStyle w:val="ListParagraph"/>
        <w:numPr>
          <w:ilvl w:val="0"/>
          <w:numId w:val="34"/>
        </w:numPr>
        <w:spacing w:line="276" w:lineRule="auto"/>
        <w:rPr>
          <w:rFonts w:ascii="Instrument Sans" w:hAnsi="Instrument Sans"/>
          <w:lang w:val="en-US"/>
        </w:rPr>
      </w:pPr>
      <w:r w:rsidRPr="132AA4D0" w:rsidR="000E4194">
        <w:rPr>
          <w:rFonts w:ascii="Instrument Sans" w:hAnsi="Instrument Sans"/>
        </w:rPr>
        <w:t>How is this a good use of your time and gifts and education?</w:t>
      </w:r>
    </w:p>
    <w:p w:rsidRPr="00FF7128" w:rsidR="000E4194" w:rsidP="00272636" w:rsidRDefault="000E4194" w14:paraId="095835B1" w14:textId="52E04B62" w14:noSpellErr="1">
      <w:pPr>
        <w:pStyle w:val="ListParagraph"/>
        <w:numPr>
          <w:ilvl w:val="0"/>
          <w:numId w:val="34"/>
        </w:numPr>
        <w:spacing w:line="276" w:lineRule="auto"/>
        <w:rPr>
          <w:rFonts w:ascii="Instrument Sans" w:hAnsi="Instrument Sans"/>
          <w:lang w:val="en-US"/>
        </w:rPr>
      </w:pPr>
      <w:r w:rsidRPr="132AA4D0" w:rsidR="000E4194">
        <w:rPr>
          <w:rFonts w:ascii="Instrument Sans" w:hAnsi="Instrument Sans"/>
        </w:rPr>
        <w:t>What kind of training are you doing?</w:t>
      </w:r>
    </w:p>
    <w:p w:rsidRPr="00FF7128" w:rsidR="000E4194" w:rsidP="00272636" w:rsidRDefault="000E4194" w14:paraId="18106C18" w14:textId="0FAE128B" w14:noSpellErr="1">
      <w:pPr>
        <w:pStyle w:val="ListParagraph"/>
        <w:numPr>
          <w:ilvl w:val="0"/>
          <w:numId w:val="34"/>
        </w:numPr>
        <w:spacing w:line="276" w:lineRule="auto"/>
        <w:rPr>
          <w:rFonts w:ascii="Instrument Sans" w:hAnsi="Instrument Sans"/>
          <w:lang w:val="en-US"/>
        </w:rPr>
      </w:pPr>
      <w:r w:rsidRPr="132AA4D0" w:rsidR="000E4194">
        <w:rPr>
          <w:rFonts w:ascii="Instrument Sans" w:hAnsi="Instrument Sans"/>
        </w:rPr>
        <w:t>How much do you still need?</w:t>
      </w:r>
    </w:p>
    <w:p w:rsidRPr="00FF7128" w:rsidR="000E4194" w:rsidP="00272636" w:rsidRDefault="000E4194" w14:paraId="490F8F50" w14:textId="1CBD7DDB" w14:noSpellErr="1">
      <w:pPr>
        <w:pStyle w:val="ListParagraph"/>
        <w:numPr>
          <w:ilvl w:val="0"/>
          <w:numId w:val="34"/>
        </w:numPr>
        <w:spacing w:line="276" w:lineRule="auto"/>
        <w:rPr>
          <w:rFonts w:ascii="Instrument Sans" w:hAnsi="Instrument Sans"/>
          <w:lang w:val="en-US"/>
        </w:rPr>
      </w:pPr>
      <w:r w:rsidRPr="132AA4D0" w:rsidR="000E4194">
        <w:rPr>
          <w:rFonts w:ascii="Instrument Sans" w:hAnsi="Instrument Sans"/>
        </w:rPr>
        <w:t>Is it just for two years?</w:t>
      </w:r>
    </w:p>
    <w:p w:rsidRPr="00FF7128" w:rsidR="000E4194" w:rsidP="00272636" w:rsidRDefault="000E4194" w14:paraId="74F9CB8C" w14:textId="77777777" w14:noSpellErr="1">
      <w:pPr>
        <w:pStyle w:val="ListParagraph"/>
        <w:numPr>
          <w:ilvl w:val="0"/>
          <w:numId w:val="34"/>
        </w:numPr>
        <w:spacing w:line="276" w:lineRule="auto"/>
        <w:rPr>
          <w:rFonts w:ascii="Instrument Sans" w:hAnsi="Instrument Sans"/>
          <w:lang w:val="en-US"/>
        </w:rPr>
      </w:pPr>
      <w:r w:rsidRPr="132AA4D0" w:rsidR="000E4194">
        <w:rPr>
          <w:rFonts w:ascii="Instrument Sans" w:hAnsi="Instrument Sans"/>
        </w:rPr>
        <w:t>What will you do afterwards?</w:t>
      </w:r>
    </w:p>
    <w:p w:rsidRPr="00087685" w:rsidR="000E4194" w:rsidP="00FF7128" w:rsidRDefault="000E4194" w14:paraId="2E02B1BF" w14:textId="79F9BBD1" w14:noSpellErr="1">
      <w:pPr>
        <w:spacing w:line="276" w:lineRule="auto"/>
        <w:rPr>
          <w:rFonts w:ascii="Instrument Sans" w:hAnsi="Instrument Sans"/>
        </w:rPr>
      </w:pPr>
      <w:r w:rsidRPr="132AA4D0" w:rsidR="000E4194">
        <w:rPr>
          <w:rFonts w:ascii="Instrument Sans SemiBold" w:hAnsi="Instrument Sans SemiBold"/>
          <w:sz w:val="22"/>
          <w:szCs w:val="22"/>
        </w:rPr>
        <w:t>Consider how you will ask people</w:t>
      </w:r>
      <w:r w:rsidRPr="132AA4D0" w:rsidR="000E4194">
        <w:rPr>
          <w:b w:val="1"/>
          <w:bCs w:val="1"/>
          <w:color w:val="005180" w:themeColor="accent1" w:themeShade="80"/>
        </w:rPr>
        <w:t>.</w:t>
      </w:r>
      <w:r w:rsidRPr="00EB7914" w:rsidR="000E4194">
        <w:rPr>
          <w:color w:val="005180" w:themeColor="accent1" w:themeShade="80"/>
        </w:rPr>
        <w:t xml:space="preserve"> </w:t>
      </w:r>
      <w:r w:rsidRPr="132AA4D0" w:rsidR="000E4194">
        <w:rPr>
          <w:rFonts w:ascii="Instrument Sans" w:hAnsi="Instrument Sans"/>
          <w:sz w:val="22"/>
          <w:szCs w:val="22"/>
          <w:bdr w:val="none" w:color="auto" w:sz="0" w:space="0"/>
        </w:rPr>
        <w:t xml:space="preserve">Some people will welcome a phone call, others are best approached with a letter or email, and some will want to meet up and hear about your plans in more depth. </w:t>
      </w:r>
      <w:r w:rsidRPr="132AA4D0" w:rsidR="000E4194">
        <w:rPr>
          <w:rFonts w:ascii="Instrument Sans" w:hAnsi="Instrument Sans"/>
          <w:sz w:val="22"/>
          <w:szCs w:val="22"/>
          <w:bdr w:val="none" w:color="auto" w:sz="0" w:space="0"/>
        </w:rPr>
        <w:t>Don’t</w:t>
      </w:r>
      <w:r w:rsidRPr="132AA4D0" w:rsidR="000E4194">
        <w:rPr>
          <w:rFonts w:ascii="Instrument Sans" w:hAnsi="Instrument Sans"/>
          <w:sz w:val="22"/>
          <w:szCs w:val="22"/>
          <w:bdr w:val="none" w:color="auto" w:sz="0" w:space="0"/>
        </w:rPr>
        <w:t xml:space="preserve"> discount the low-tech approach - handwriting a card is personal, accessible, can feel less daunting and allows you to share your request in the wider context of your relationship with the person.</w:t>
      </w:r>
    </w:p>
    <w:p w:rsidRPr="0066540D" w:rsidR="00447180" w:rsidP="0066540D" w:rsidRDefault="00447180" w14:paraId="00BACFAB" w14:textId="77777777" w14:noSpellErr="1">
      <w:pPr>
        <w:rPr>
          <w:rFonts w:ascii="Arial" w:hAnsi="Arial" w:cs="Arial"/>
          <w:color w:val="2F2F2F" w:themeColor="text2" w:themeShade="80"/>
          <w:sz w:val="28"/>
          <w:szCs w:val="28"/>
        </w:rPr>
      </w:pPr>
    </w:p>
    <w:p w:rsidR="000E4194" w:rsidP="000E4194" w:rsidRDefault="000E4194" w14:paraId="3869B7D7" w14:textId="77777777" w14:noSpellErr="1">
      <w:pPr>
        <w:spacing w:line="276" w:lineRule="auto"/>
        <w:rPr>
          <w:rFonts w:ascii="Instrument Sans SemiBold" w:hAnsi="Instrument Sans SemiBold" w:eastAsia="Calibri" w:cs="Calibri"/>
        </w:rPr>
      </w:pPr>
      <w:r w:rsidRPr="132AA4D0" w:rsidR="000E4194">
        <w:rPr>
          <w:rFonts w:ascii="Instrument Sans SemiBold" w:hAnsi="Instrument Sans SemiBold"/>
        </w:rPr>
        <w:t>Fundraising Resources:</w:t>
      </w:r>
    </w:p>
    <w:p w:rsidRPr="00787797" w:rsidR="00A41DBC" w:rsidP="00087685" w:rsidRDefault="00A41DBC" w14:paraId="2BEDAC6E" w14:textId="77777777" w14:noSpellErr="1">
      <w:pPr>
        <w:spacing w:line="276" w:lineRule="auto"/>
        <w:rPr>
          <w:rFonts w:ascii="Instrument Sans SemiBold" w:hAnsi="Instrument Sans SemiBold"/>
          <w:sz w:val="8"/>
          <w:szCs w:val="8"/>
        </w:rPr>
      </w:pPr>
    </w:p>
    <w:p w:rsidRPr="00087685" w:rsidR="000E4194" w:rsidP="132AA4D0" w:rsidRDefault="000E4194" w14:paraId="4ABE8993" w14:textId="77777777" w14:noSpellErr="1">
      <w:pPr>
        <w:spacing w:line="276" w:lineRule="auto"/>
        <w:ind w:left="720"/>
        <w:rPr>
          <w:rFonts w:ascii="Instrument Sans" w:hAnsi="Instrument Sans"/>
          <w:sz w:val="22"/>
          <w:szCs w:val="22"/>
        </w:rPr>
      </w:pPr>
      <w:r w:rsidRPr="132AA4D0" w:rsidR="000E4194">
        <w:rPr>
          <w:rFonts w:ascii="Instrument Sans" w:hAnsi="Instrument Sans"/>
          <w:sz w:val="22"/>
          <w:szCs w:val="22"/>
        </w:rPr>
        <w:t xml:space="preserve">9.38 have produced </w:t>
      </w:r>
      <w:r w:rsidRPr="132AA4D0" w:rsidR="000E4194">
        <w:rPr>
          <w:rFonts w:ascii="Instrument Sans" w:hAnsi="Instrument Sans"/>
          <w:color w:val="6B59F0"/>
          <w:sz w:val="22"/>
          <w:szCs w:val="22"/>
          <w:u w:val="single"/>
        </w:rPr>
        <w:t>an</w:t>
      </w:r>
      <w:r w:rsidRPr="132AA4D0" w:rsidR="000E4194">
        <w:rPr>
          <w:rFonts w:ascii="Instrument Sans" w:hAnsi="Instrument Sans"/>
          <w:color w:val="6B59F0"/>
          <w:sz w:val="22"/>
          <w:szCs w:val="22"/>
          <w:u w:val="single"/>
        </w:rPr>
        <w:t xml:space="preserve"> </w:t>
      </w:r>
      <w:hyperlink r:id="R6c9977fbb3764efb">
        <w:r w:rsidRPr="132AA4D0" w:rsidR="000E4194">
          <w:rPr>
            <w:rFonts w:ascii="Instrument Sans" w:hAnsi="Instrument Sans"/>
            <w:color w:val="6B59F0"/>
            <w:sz w:val="22"/>
            <w:szCs w:val="22"/>
            <w:u w:val="single"/>
          </w:rPr>
          <w:t>excellent guide to raising support</w:t>
        </w:r>
      </w:hyperlink>
      <w:r w:rsidRPr="132AA4D0" w:rsidR="000E4194">
        <w:rPr>
          <w:rFonts w:ascii="Instrument Sans" w:hAnsi="Instrument Sans"/>
          <w:sz w:val="22"/>
          <w:szCs w:val="22"/>
        </w:rPr>
        <w:t xml:space="preserve"> for ministry trainees. Though it will be different in nature, the biblical principles and practical information are still very applicable to raising support for your participation in the Intern Scheme.</w:t>
      </w:r>
    </w:p>
    <w:p w:rsidRPr="00087685" w:rsidR="000E4194" w:rsidP="132AA4D0" w:rsidRDefault="0060161E" w14:paraId="0AB09769" w14:textId="77777777" w14:noSpellErr="1">
      <w:pPr>
        <w:spacing w:line="276" w:lineRule="auto"/>
        <w:ind w:left="720"/>
        <w:rPr>
          <w:rFonts w:ascii="Instrument Sans" w:hAnsi="Instrument Sans"/>
          <w:sz w:val="22"/>
          <w:szCs w:val="22"/>
        </w:rPr>
      </w:pPr>
      <w:hyperlink r:id="R917ba22c68144740">
        <w:r w:rsidRPr="132AA4D0" w:rsidR="000E4194">
          <w:rPr>
            <w:rFonts w:ascii="Instrument Sans" w:hAnsi="Instrument Sans"/>
            <w:color w:val="6B59F0"/>
            <w:sz w:val="22"/>
            <w:szCs w:val="22"/>
            <w:u w:val="single"/>
          </w:rPr>
          <w:t>An Introvert’s Guide to Support Raising</w:t>
        </w:r>
      </w:hyperlink>
      <w:r w:rsidRPr="132AA4D0" w:rsidR="000E4194">
        <w:rPr>
          <w:rFonts w:ascii="Instrument Sans" w:hAnsi="Instrument Sans"/>
          <w:sz w:val="22"/>
          <w:szCs w:val="22"/>
        </w:rPr>
        <w:t xml:space="preserve"> –seven common fears about raising support from mission </w:t>
      </w:r>
      <w:r w:rsidRPr="132AA4D0" w:rsidR="000E4194">
        <w:rPr>
          <w:rFonts w:ascii="Instrument Sans" w:hAnsi="Instrument Sans"/>
          <w:sz w:val="22"/>
          <w:szCs w:val="22"/>
        </w:rPr>
        <w:t>organisation</w:t>
      </w:r>
      <w:r w:rsidRPr="132AA4D0" w:rsidR="000E4194">
        <w:rPr>
          <w:rFonts w:ascii="Instrument Sans" w:hAnsi="Instrument Sans"/>
          <w:sz w:val="22"/>
          <w:szCs w:val="22"/>
        </w:rPr>
        <w:t xml:space="preserve"> OMF. </w:t>
      </w:r>
    </w:p>
    <w:p w:rsidRPr="00087685" w:rsidR="000E4194" w:rsidP="132AA4D0" w:rsidRDefault="000E4194" w14:paraId="33AD43CE" w14:textId="77777777" w14:noSpellErr="1">
      <w:pPr>
        <w:spacing w:line="276" w:lineRule="auto"/>
        <w:ind w:left="720"/>
        <w:rPr>
          <w:rFonts w:ascii="FH Oscar Bold" w:hAnsi="FH Oscar Bold" w:asciiTheme="majorAscii" w:hAnsiTheme="majorAscii"/>
          <w:sz w:val="22"/>
          <w:szCs w:val="22"/>
        </w:rPr>
      </w:pPr>
    </w:p>
    <w:p w:rsidRPr="00087685" w:rsidR="000E4194" w:rsidP="00087685" w:rsidRDefault="000E4194" w14:paraId="190EF334" w14:textId="42847976" w14:noSpellErr="1">
      <w:pPr>
        <w:spacing w:line="276" w:lineRule="auto"/>
        <w:rPr>
          <w:rFonts w:ascii="Instrument Sans SemiBold" w:hAnsi="Instrument Sans SemiBold"/>
        </w:rPr>
      </w:pPr>
      <w:r w:rsidRPr="132AA4D0" w:rsidR="000E4194">
        <w:rPr>
          <w:rFonts w:ascii="Instrument Sans SemiBold" w:hAnsi="Instrument Sans SemiBold"/>
        </w:rPr>
        <w:t xml:space="preserve">Example text for a letter, </w:t>
      </w:r>
      <w:r w:rsidRPr="132AA4D0" w:rsidR="000E4194">
        <w:rPr>
          <w:rFonts w:ascii="Instrument Sans SemiBold" w:hAnsi="Instrument Sans SemiBold"/>
        </w:rPr>
        <w:t>card</w:t>
      </w:r>
      <w:r w:rsidRPr="132AA4D0" w:rsidR="000E4194">
        <w:rPr>
          <w:rFonts w:ascii="Instrument Sans SemiBold" w:hAnsi="Instrument Sans SemiBold"/>
        </w:rPr>
        <w:t xml:space="preserve"> or email</w:t>
      </w:r>
    </w:p>
    <w:p w:rsidRPr="00447180" w:rsidR="00447180" w:rsidP="000E4194" w:rsidRDefault="00447180" w14:paraId="4081F76C" w14:textId="77777777" w14:noSpellErr="1">
      <w:pPr>
        <w:spacing w:line="276" w:lineRule="auto"/>
        <w:rPr>
          <w:rFonts w:ascii="Instrument Sans SemiBold" w:hAnsi="Instrument Sans SemiBold" w:eastAsia="Calibri" w:cs="Calibri"/>
        </w:rPr>
      </w:pPr>
    </w:p>
    <w:p w:rsidRPr="00087685" w:rsidR="000E4194" w:rsidP="132AA4D0" w:rsidRDefault="000E4194" w14:paraId="6D94E2A9" w14:textId="77777777" w14:noSpellErr="1">
      <w:pPr>
        <w:pBdr>
          <w:bottom w:val="single" w:color="FF000000" w:sz="12" w:space="1"/>
        </w:pBdr>
        <w:spacing w:line="276" w:lineRule="auto"/>
        <w:rPr>
          <w:color w:val="000000" w:themeColor="text1"/>
          <w:sz w:val="22"/>
          <w:szCs w:val="22"/>
        </w:rPr>
      </w:pPr>
      <w:r w:rsidRPr="132AA4D0" w:rsidR="000E4194">
        <w:rPr>
          <w:rFonts w:ascii="Instrument Sans" w:hAnsi="Instrument Sans"/>
          <w:sz w:val="22"/>
          <w:szCs w:val="22"/>
        </w:rPr>
        <w:t>Tailor to your context and ideally work with your church leadership to draw up a final draft</w:t>
      </w:r>
      <w:r w:rsidRPr="132AA4D0" w:rsidR="000E4194">
        <w:rPr>
          <w:color w:val="000000" w:themeColor="text1" w:themeTint="FF" w:themeShade="FF"/>
          <w:sz w:val="22"/>
          <w:szCs w:val="22"/>
        </w:rPr>
        <w:t xml:space="preserve">. </w:t>
      </w:r>
    </w:p>
    <w:p w:rsidR="00447180" w:rsidP="000E4194" w:rsidRDefault="00447180" w14:paraId="23865F09" w14:textId="77777777" w14:noSpellErr="1">
      <w:pPr>
        <w:spacing w:line="276" w:lineRule="auto"/>
        <w:ind w:left="720"/>
        <w:rPr>
          <w:rFonts w:ascii="Instrument Sans" w:hAnsi="Instrument Sans" w:eastAsia="Calibri" w:cs="Calibri"/>
        </w:rPr>
      </w:pPr>
    </w:p>
    <w:p w:rsidRPr="00087685" w:rsidR="000E4194" w:rsidP="132AA4D0" w:rsidRDefault="000E4194" w14:paraId="03C86642" w14:textId="54FDB144" w14:noSpellErr="1">
      <w:pPr>
        <w:spacing w:line="276" w:lineRule="auto"/>
        <w:ind w:left="720"/>
        <w:rPr>
          <w:rFonts w:ascii="Instrument Sans" w:hAnsi="Instrument Sans"/>
          <w:sz w:val="22"/>
          <w:szCs w:val="22"/>
        </w:rPr>
      </w:pPr>
      <w:r w:rsidRPr="132AA4D0" w:rsidR="000E4194">
        <w:rPr>
          <w:rFonts w:ascii="Instrument Sans" w:hAnsi="Instrument Sans"/>
          <w:sz w:val="22"/>
          <w:szCs w:val="22"/>
        </w:rPr>
        <w:t>Dear XXXX</w:t>
      </w:r>
    </w:p>
    <w:p w:rsidRPr="00087685" w:rsidR="000E4194" w:rsidP="132AA4D0" w:rsidRDefault="000E4194" w14:paraId="3A07A501" w14:textId="77777777" w14:noSpellErr="1">
      <w:pPr>
        <w:spacing w:line="276" w:lineRule="auto"/>
        <w:ind w:left="720"/>
        <w:rPr>
          <w:rFonts w:ascii="Instrument Sans" w:hAnsi="Instrument Sans"/>
          <w:color w:val="FF0000"/>
          <w:sz w:val="22"/>
          <w:szCs w:val="22"/>
        </w:rPr>
      </w:pPr>
      <w:r w:rsidRPr="132AA4D0" w:rsidR="000E4194">
        <w:rPr>
          <w:rFonts w:ascii="Instrument Sans" w:hAnsi="Instrument Sans"/>
          <w:color w:val="FF0000"/>
          <w:sz w:val="22"/>
          <w:szCs w:val="22"/>
        </w:rPr>
        <w:t xml:space="preserve">{Insert greeting as </w:t>
      </w:r>
      <w:r w:rsidRPr="132AA4D0" w:rsidR="000E4194">
        <w:rPr>
          <w:rFonts w:ascii="Instrument Sans" w:hAnsi="Instrument Sans"/>
          <w:color w:val="FF0000"/>
          <w:sz w:val="22"/>
          <w:szCs w:val="22"/>
        </w:rPr>
        <w:t>appropriate to</w:t>
      </w:r>
      <w:r w:rsidRPr="132AA4D0" w:rsidR="000E4194">
        <w:rPr>
          <w:rFonts w:ascii="Instrument Sans" w:hAnsi="Instrument Sans"/>
          <w:color w:val="FF0000"/>
          <w:sz w:val="22"/>
          <w:szCs w:val="22"/>
        </w:rPr>
        <w:t xml:space="preserve"> your relationship with the recipient)</w:t>
      </w:r>
    </w:p>
    <w:p w:rsidRPr="00087685" w:rsidR="000E4194" w:rsidP="132AA4D0" w:rsidRDefault="000E4194" w14:paraId="5251E596" w14:textId="77777777" w14:noSpellErr="1">
      <w:pPr>
        <w:spacing w:line="276" w:lineRule="auto"/>
        <w:ind w:left="720"/>
        <w:rPr>
          <w:rFonts w:ascii="Instrument Sans" w:hAnsi="Instrument Sans"/>
          <w:color w:val="FF0000"/>
          <w:sz w:val="22"/>
          <w:szCs w:val="22"/>
        </w:rPr>
      </w:pPr>
      <w:r w:rsidRPr="132AA4D0" w:rsidR="000E4194">
        <w:rPr>
          <w:rFonts w:ascii="Instrument Sans" w:hAnsi="Instrument Sans"/>
          <w:sz w:val="22"/>
          <w:szCs w:val="22"/>
        </w:rPr>
        <w:t xml:space="preserve">We live at a time when many are struggling and are badly in need of the wisdom and whole counsel of God. </w:t>
      </w:r>
      <w:r w:rsidRPr="132AA4D0" w:rsidR="000E4194">
        <w:rPr>
          <w:rFonts w:ascii="Instrument Sans" w:hAnsi="Instrument Sans"/>
          <w:color w:val="FF0000"/>
          <w:sz w:val="22"/>
          <w:szCs w:val="22"/>
        </w:rPr>
        <w:t>{Expand on the need for wise biblical counsel, tailored to your context}</w:t>
      </w:r>
    </w:p>
    <w:p w:rsidRPr="00A41DBC" w:rsidR="00A41DBC" w:rsidP="000E4194" w:rsidRDefault="00A41DBC" w14:paraId="080B7E25" w14:textId="77777777" w14:noSpellErr="1">
      <w:pPr>
        <w:spacing w:line="276" w:lineRule="auto"/>
        <w:ind w:left="720"/>
        <w:rPr>
          <w:rFonts w:ascii="Instrument Sans" w:hAnsi="Instrument Sans" w:eastAsia="Calibri" w:cs="Calibri"/>
          <w:color w:val="FF0000"/>
          <w:sz w:val="22"/>
          <w:szCs w:val="22"/>
        </w:rPr>
      </w:pPr>
    </w:p>
    <w:p w:rsidRPr="00087685" w:rsidR="000E4194" w:rsidP="132AA4D0" w:rsidRDefault="000E4194" w14:paraId="2AE19D9C" w14:textId="74D47214">
      <w:pPr>
        <w:spacing w:line="276" w:lineRule="auto"/>
        <w:ind w:left="720"/>
        <w:rPr>
          <w:rFonts w:ascii="Instrument Sans" w:hAnsi="Instrument Sans"/>
          <w:sz w:val="22"/>
          <w:szCs w:val="22"/>
        </w:rPr>
      </w:pPr>
      <w:r w:rsidRPr="132AA4D0" w:rsidR="000E4194">
        <w:rPr>
          <w:rFonts w:ascii="Instrument Sans" w:hAnsi="Instrument Sans"/>
          <w:sz w:val="22"/>
          <w:szCs w:val="22"/>
        </w:rPr>
        <w:t xml:space="preserve">With the full support of our church leadership, I have been accepted onto the two-year Church-based Intern Scheme run by Biblical Counselling UK. </w:t>
      </w:r>
      <w:r w:rsidRPr="132AA4D0" w:rsidR="000E4194">
        <w:rPr>
          <w:rFonts w:ascii="Instrument Sans" w:hAnsi="Instrument Sans"/>
          <w:sz w:val="22"/>
          <w:szCs w:val="22"/>
          <w:bdr w:val="none" w:color="auto" w:sz="0" w:space="0"/>
        </w:rPr>
        <w:t xml:space="preserve"> As a church</w:t>
      </w:r>
      <w:r w:rsidRPr="132AA4D0" w:rsidR="000E4194">
        <w:rPr>
          <w:rFonts w:ascii="Instrument Sans" w:hAnsi="Instrument Sans"/>
          <w:sz w:val="22"/>
          <w:szCs w:val="22"/>
        </w:rPr>
        <w:t xml:space="preserve">, we want to grow in being able to have the kinds of conversations that have a fuller understanding of people and the difficulties we experience, and a fuller understanding of Scripture, so that we might be able to listen and speak well to each other</w:t>
      </w:r>
      <w:r w:rsidRPr="132AA4D0" w:rsidR="000E4194">
        <w:rPr>
          <w:rFonts w:ascii="Instrument Sans" w:hAnsi="Instrument Sans"/>
          <w:sz w:val="22"/>
          <w:szCs w:val="22"/>
        </w:rPr>
        <w:t xml:space="preserve">. </w:t>
      </w:r>
      <w:r w:rsidRPr="132AA4D0" w:rsidR="406B0A2D">
        <w:rPr>
          <w:rFonts w:ascii="Instrument Sans" w:hAnsi="Instrument Sans"/>
          <w:sz w:val="22"/>
          <w:szCs w:val="22"/>
        </w:rPr>
        <w:t xml:space="preserve">Biblical co</w:t>
      </w:r>
      <w:r w:rsidRPr="132AA4D0" w:rsidR="406B0A2D">
        <w:rPr>
          <w:rFonts w:ascii="Instrument Sans" w:hAnsi="Instrument Sans"/>
          <w:sz w:val="22"/>
          <w:szCs w:val="22"/>
        </w:rPr>
        <w:t xml:space="preserve">unselling </w:t>
      </w:r>
      <w:r w:rsidRPr="132AA4D0" w:rsidR="406B0A2D">
        <w:rPr>
          <w:rFonts w:ascii="Instrument Sans" w:hAnsi="Instrument Sans"/>
          <w:sz w:val="22"/>
          <w:szCs w:val="22"/>
        </w:rPr>
        <w:t xml:space="preserve">seeks</w:t>
      </w:r>
      <w:r w:rsidRPr="132AA4D0" w:rsidR="406B0A2D">
        <w:rPr>
          <w:rFonts w:ascii="Instrument Sans" w:hAnsi="Instrument Sans"/>
          <w:sz w:val="22"/>
          <w:szCs w:val="22"/>
        </w:rPr>
        <w:t xml:space="preserve"> to help </w:t>
      </w:r>
      <w:r w:rsidRPr="132AA4D0" w:rsidR="406B0A2D">
        <w:rPr>
          <w:rFonts w:ascii="Instrument Sans" w:hAnsi="Instrument Sans"/>
          <w:sz w:val="22"/>
          <w:szCs w:val="22"/>
        </w:rPr>
        <w:t xml:space="preserve">churches</w:t>
      </w:r>
      <w:r w:rsidRPr="132AA4D0" w:rsidR="406B0A2D">
        <w:rPr>
          <w:rFonts w:ascii="Instrument Sans" w:hAnsi="Instrument Sans"/>
          <w:sz w:val="22"/>
          <w:szCs w:val="22"/>
        </w:rPr>
        <w:t xml:space="preserve"> grow in </w:t>
      </w:r>
      <w:r w:rsidRPr="132AA4D0" w:rsidR="406B0A2D">
        <w:rPr>
          <w:rFonts w:ascii="Instrument Sans" w:hAnsi="Instrument Sans"/>
          <w:sz w:val="22"/>
          <w:szCs w:val="22"/>
        </w:rPr>
        <w:t xml:space="preserve">those kind of conversations</w:t>
      </w:r>
      <w:r w:rsidRPr="132AA4D0" w:rsidR="406B0A2D">
        <w:rPr>
          <w:rFonts w:ascii="Instrument Sans" w:hAnsi="Instrument Sans"/>
          <w:sz w:val="22"/>
          <w:szCs w:val="22"/>
        </w:rPr>
        <w:t xml:space="preserve">. </w:t>
      </w:r>
    </w:p>
    <w:p w:rsidRPr="00A41DBC" w:rsidR="00A41DBC" w:rsidP="000E4194" w:rsidRDefault="00A41DBC" w14:paraId="72C057AE" w14:textId="77777777" w14:noSpellErr="1">
      <w:pPr>
        <w:spacing w:line="276" w:lineRule="auto"/>
        <w:ind w:left="720"/>
        <w:rPr>
          <w:rFonts w:ascii="Instrument Sans" w:hAnsi="Instrument Sans" w:eastAsia="Calibri" w:cs="Calibri"/>
          <w:sz w:val="22"/>
          <w:szCs w:val="22"/>
        </w:rPr>
      </w:pPr>
    </w:p>
    <w:p w:rsidRPr="00C110D6" w:rsidR="000E4194" w:rsidP="132AA4D0" w:rsidRDefault="000E4194" w14:paraId="2C6835A7" w14:textId="6F914BF6">
      <w:pPr>
        <w:spacing w:line="276" w:lineRule="auto"/>
        <w:ind w:left="720"/>
        <w:rPr>
          <w:rFonts w:ascii="Instrument Sans" w:hAnsi="Instrument Sans"/>
          <w:sz w:val="22"/>
          <w:szCs w:val="22"/>
        </w:rPr>
      </w:pPr>
      <w:r w:rsidRPr="132AA4D0" w:rsidR="000E4194">
        <w:rPr>
          <w:rFonts w:ascii="Instrument Sans" w:hAnsi="Instrument Sans"/>
          <w:sz w:val="22"/>
          <w:szCs w:val="22"/>
        </w:rPr>
        <w:t xml:space="preserve">As an Intern, I will have ________ </w:t>
      </w:r>
      <w:r w:rsidRPr="132AA4D0" w:rsidR="000E4194">
        <w:rPr>
          <w:rFonts w:ascii="Instrument Sans" w:hAnsi="Instrument Sans"/>
          <w:color w:val="FF0000"/>
          <w:sz w:val="22"/>
          <w:szCs w:val="22"/>
        </w:rPr>
        <w:t>{days per week}</w:t>
      </w:r>
      <w:r w:rsidRPr="132AA4D0" w:rsidR="000E4194">
        <w:rPr>
          <w:rFonts w:ascii="Instrument Sans" w:hAnsi="Instrument Sans"/>
          <w:sz w:val="22"/>
          <w:szCs w:val="22"/>
        </w:rPr>
        <w:t xml:space="preserve"> to further encourage a culture of wise one-</w:t>
      </w:r>
      <w:r w:rsidRPr="132AA4D0" w:rsidR="000E4194">
        <w:rPr>
          <w:rFonts w:ascii="Instrument Sans" w:hAnsi="Instrument Sans"/>
          <w:sz w:val="22"/>
          <w:szCs w:val="22"/>
        </w:rPr>
        <w:t>anothering</w:t>
      </w:r>
      <w:r w:rsidRPr="132AA4D0" w:rsidR="000E4194">
        <w:rPr>
          <w:rFonts w:ascii="Instrument Sans" w:hAnsi="Instrument Sans"/>
          <w:sz w:val="22"/>
          <w:szCs w:val="22"/>
        </w:rPr>
        <w:t xml:space="preserve"> in our church. I hope to run seminars/courses, training for small groups, and be available for 1:1 </w:t>
      </w:r>
      <w:r w:rsidRPr="132AA4D0" w:rsidR="000E4194">
        <w:rPr>
          <w:rFonts w:ascii="Instrument Sans" w:hAnsi="Instrument Sans"/>
          <w:sz w:val="22"/>
          <w:szCs w:val="22"/>
        </w:rPr>
        <w:t>conversations</w:t>
      </w:r>
      <w:r w:rsidRPr="132AA4D0" w:rsidR="000E4194">
        <w:rPr>
          <w:rFonts w:ascii="Instrument Sans" w:hAnsi="Instrument Sans"/>
          <w:sz w:val="22"/>
          <w:szCs w:val="22"/>
        </w:rPr>
        <w:t xml:space="preserve">. I will have a mentor from Biblical </w:t>
      </w:r>
      <w:r w:rsidRPr="132AA4D0" w:rsidR="000E4194">
        <w:rPr>
          <w:rFonts w:ascii="Instrument Sans" w:hAnsi="Instrument Sans" w:eastAsia="Calibri" w:cs="Calibri"/>
          <w:sz w:val="22"/>
          <w:szCs w:val="22"/>
        </w:rPr>
        <w:t>Counselling</w:t>
      </w:r>
      <w:r w:rsidRPr="132AA4D0" w:rsidR="000E4194">
        <w:rPr>
          <w:rFonts w:ascii="Instrument Sans" w:hAnsi="Instrument Sans"/>
          <w:sz w:val="22"/>
          <w:szCs w:val="22"/>
        </w:rPr>
        <w:t xml:space="preserve"> UK, and a local </w:t>
      </w:r>
      <w:r w:rsidRPr="132AA4D0" w:rsidR="0097568B">
        <w:rPr>
          <w:rFonts w:ascii="Instrument Sans" w:hAnsi="Instrument Sans" w:eastAsia="Calibri" w:cs="Calibri"/>
          <w:sz w:val="22"/>
          <w:szCs w:val="22"/>
        </w:rPr>
        <w:t>leader</w:t>
      </w:r>
      <w:r w:rsidRPr="132AA4D0" w:rsidR="000E4194">
        <w:rPr>
          <w:rFonts w:ascii="Instrument Sans" w:hAnsi="Instrument Sans"/>
          <w:sz w:val="22"/>
          <w:szCs w:val="22"/>
        </w:rPr>
        <w:t xml:space="preserve"> from our church </w:t>
      </w:r>
      <w:r w:rsidRPr="132AA4D0" w:rsidR="005D2F01">
        <w:rPr>
          <w:rFonts w:ascii="Instrument Sans" w:hAnsi="Instrument Sans"/>
          <w:sz w:val="22"/>
          <w:szCs w:val="22"/>
        </w:rPr>
        <w:t>accountability and oversight. I</w:t>
      </w:r>
      <w:r w:rsidRPr="132AA4D0" w:rsidR="005D2F01">
        <w:rPr>
          <w:rFonts w:cs="Instrument Sans Regular" w:cstheme="minorBidi"/>
        </w:rPr>
        <w:t xml:space="preserve"> </w:t>
      </w:r>
      <w:r w:rsidRPr="132AA4D0" w:rsidR="000E4194">
        <w:rPr>
          <w:rFonts w:ascii="Instrument Sans" w:hAnsi="Instrument Sans"/>
          <w:sz w:val="22"/>
          <w:szCs w:val="22"/>
        </w:rPr>
        <w:t>receive monthly training meetings and peer</w:t>
      </w:r>
      <w:r w:rsidRPr="132AA4D0" w:rsidR="00C110D6">
        <w:rPr>
          <w:rFonts w:ascii="Instrument Sans" w:hAnsi="Instrument Sans"/>
          <w:sz w:val="22"/>
          <w:szCs w:val="22"/>
        </w:rPr>
        <w:t xml:space="preserve"> groups</w:t>
      </w:r>
      <w:r w:rsidRPr="132AA4D0" w:rsidR="000E4194">
        <w:rPr>
          <w:rFonts w:ascii="Instrument Sans" w:hAnsi="Instrument Sans"/>
          <w:sz w:val="22"/>
          <w:szCs w:val="22"/>
        </w:rPr>
        <w:t xml:space="preserve"> from Biblical Counselling UK. </w:t>
      </w:r>
    </w:p>
    <w:p w:rsidRPr="00C110D6" w:rsidR="000E4194" w:rsidP="132AA4D0" w:rsidRDefault="000E4194" w14:paraId="34DF0230" w14:textId="724B9E6D" w14:noSpellErr="1">
      <w:pPr>
        <w:spacing w:line="276" w:lineRule="auto"/>
        <w:ind w:left="720"/>
        <w:rPr>
          <w:rFonts w:ascii="Instrument Sans" w:hAnsi="Instrument Sans"/>
          <w:sz w:val="22"/>
          <w:szCs w:val="22"/>
        </w:rPr>
      </w:pPr>
      <w:r w:rsidRPr="132AA4D0" w:rsidR="000E4194">
        <w:rPr>
          <w:rFonts w:ascii="Instrument Sans" w:hAnsi="Instrument Sans"/>
          <w:sz w:val="22"/>
          <w:szCs w:val="22"/>
        </w:rPr>
        <w:t>In order to</w:t>
      </w:r>
      <w:r w:rsidRPr="132AA4D0" w:rsidR="000E4194">
        <w:rPr>
          <w:rFonts w:ascii="Instrument Sans" w:hAnsi="Instrument Sans"/>
          <w:sz w:val="22"/>
          <w:szCs w:val="22"/>
        </w:rPr>
        <w:t xml:space="preserve"> take up this role, I will need to step back from ___ </w:t>
      </w:r>
      <w:r w:rsidRPr="132AA4D0" w:rsidR="000E4194">
        <w:rPr>
          <w:rFonts w:ascii="Instrument Sans" w:hAnsi="Instrument Sans"/>
          <w:color w:val="FF0000"/>
          <w:sz w:val="22"/>
          <w:szCs w:val="22"/>
        </w:rPr>
        <w:t>{employment}</w:t>
      </w:r>
      <w:r w:rsidRPr="132AA4D0" w:rsidR="000E4194">
        <w:rPr>
          <w:rFonts w:ascii="Instrument Sans" w:hAnsi="Instrument Sans"/>
          <w:sz w:val="22"/>
          <w:szCs w:val="22"/>
        </w:rPr>
        <w:t xml:space="preserve"> and our church does not currently have enough funds to support me financially to do this ministry. I appreciate that you will have many calls on your </w:t>
      </w:r>
      <w:r w:rsidRPr="132AA4D0" w:rsidR="000E4194">
        <w:rPr>
          <w:rFonts w:ascii="Instrument Sans" w:hAnsi="Instrument Sans"/>
          <w:sz w:val="22"/>
          <w:szCs w:val="22"/>
        </w:rPr>
        <w:t>giving</w:t>
      </w:r>
      <w:r w:rsidRPr="132AA4D0" w:rsidR="000E4194">
        <w:rPr>
          <w:rFonts w:ascii="Instrument Sans" w:hAnsi="Instrument Sans"/>
          <w:sz w:val="22"/>
          <w:szCs w:val="22"/>
        </w:rPr>
        <w:t xml:space="preserve"> but my hope is to raise the support I need by to gathering 24 people giving the following amounts:</w:t>
      </w:r>
    </w:p>
    <w:p w:rsidR="00A41DBC" w:rsidP="000E4194" w:rsidRDefault="00A41DBC" w14:paraId="480C627F" w14:textId="77777777" w14:noSpellErr="1">
      <w:pPr>
        <w:spacing w:line="276" w:lineRule="auto"/>
        <w:ind w:left="720"/>
        <w:rPr>
          <w:rFonts w:ascii="Instrument Sans" w:hAnsi="Instrument Sans" w:eastAsia="Calibri" w:cs="Calibri"/>
          <w:sz w:val="22"/>
          <w:szCs w:val="22"/>
        </w:rPr>
      </w:pPr>
    </w:p>
    <w:p w:rsidRPr="00272636" w:rsidR="000E4194" w:rsidP="00272636" w:rsidRDefault="000E4194" w14:paraId="6A63BFF4" w14:textId="57F0B2E8" w14:noSpellErr="1">
      <w:pPr>
        <w:pStyle w:val="ListParagraph"/>
        <w:numPr>
          <w:ilvl w:val="0"/>
          <w:numId w:val="33"/>
        </w:numPr>
        <w:spacing w:line="276" w:lineRule="auto"/>
        <w:rPr>
          <w:rFonts w:ascii="Instrument Sans" w:hAnsi="Instrument Sans"/>
        </w:rPr>
      </w:pPr>
      <w:r w:rsidRPr="132AA4D0" w:rsidR="000E4194">
        <w:rPr>
          <w:rFonts w:ascii="Instrument Sans" w:hAnsi="Instrument Sans"/>
        </w:rPr>
        <w:t>4 partners at £100 per month for two years</w:t>
      </w:r>
    </w:p>
    <w:p w:rsidRPr="00C110D6" w:rsidR="000E4194" w:rsidP="00272636" w:rsidRDefault="000E4194" w14:paraId="0FC7EFA6" w14:textId="77777777" w14:noSpellErr="1">
      <w:pPr>
        <w:pStyle w:val="ListParagraph"/>
        <w:numPr>
          <w:ilvl w:val="0"/>
          <w:numId w:val="33"/>
        </w:numPr>
        <w:spacing w:line="276" w:lineRule="auto"/>
        <w:rPr>
          <w:rFonts w:ascii="Instrument Sans" w:hAnsi="Instrument Sans"/>
        </w:rPr>
      </w:pPr>
      <w:r w:rsidRPr="132AA4D0" w:rsidR="000E4194">
        <w:rPr>
          <w:rFonts w:ascii="Instrument Sans" w:hAnsi="Instrument Sans"/>
        </w:rPr>
        <w:t>10 partners at £50 per month for two years</w:t>
      </w:r>
    </w:p>
    <w:p w:rsidRPr="00C110D6" w:rsidR="000E4194" w:rsidP="00272636" w:rsidRDefault="000E4194" w14:paraId="04417E63" w14:textId="77777777" w14:noSpellErr="1">
      <w:pPr>
        <w:pStyle w:val="ListParagraph"/>
        <w:numPr>
          <w:ilvl w:val="0"/>
          <w:numId w:val="33"/>
        </w:numPr>
        <w:spacing w:line="276" w:lineRule="auto"/>
        <w:rPr>
          <w:rFonts w:ascii="Instrument Sans" w:hAnsi="Instrument Sans"/>
        </w:rPr>
      </w:pPr>
      <w:r w:rsidRPr="132AA4D0" w:rsidR="000E4194">
        <w:rPr>
          <w:rFonts w:ascii="Instrument Sans" w:hAnsi="Instrument Sans"/>
        </w:rPr>
        <w:t>10 partners at £10 per month for two years</w:t>
      </w:r>
    </w:p>
    <w:p w:rsidR="00A41DBC" w:rsidP="000E4194" w:rsidRDefault="00A41DBC" w14:paraId="03AAA9BB" w14:textId="77777777" w14:noSpellErr="1">
      <w:pPr>
        <w:spacing w:line="276" w:lineRule="auto"/>
        <w:ind w:left="720"/>
        <w:rPr>
          <w:rFonts w:ascii="Instrument Sans" w:hAnsi="Instrument Sans" w:eastAsia="Calibri" w:cs="Calibri"/>
          <w:sz w:val="22"/>
          <w:szCs w:val="22"/>
        </w:rPr>
      </w:pPr>
    </w:p>
    <w:p w:rsidRPr="00C110D6" w:rsidR="000E4194" w:rsidP="132AA4D0" w:rsidRDefault="000E4194" w14:paraId="5F9A4F97" w14:textId="1E2B716A" w14:noSpellErr="1">
      <w:pPr>
        <w:spacing w:line="276" w:lineRule="auto"/>
        <w:ind w:left="720"/>
        <w:rPr>
          <w:rFonts w:ascii="Instrument Sans" w:hAnsi="Instrument Sans"/>
          <w:sz w:val="22"/>
          <w:szCs w:val="22"/>
        </w:rPr>
      </w:pPr>
      <w:r w:rsidRPr="132AA4D0" w:rsidR="000E4194">
        <w:rPr>
          <w:rFonts w:ascii="Instrument Sans" w:hAnsi="Instrument Sans"/>
          <w:sz w:val="22"/>
          <w:szCs w:val="22"/>
        </w:rPr>
        <w:t>I know that this is not a regular request and I hope that you are not offended by my writing to you.</w:t>
      </w:r>
      <w:r w:rsidRPr="132AA4D0" w:rsidR="000E4194">
        <w:rPr>
          <w:rFonts w:ascii="Instrument Sans" w:hAnsi="Instrument Sans"/>
          <w:sz w:val="22"/>
          <w:szCs w:val="22"/>
        </w:rPr>
        <w:t xml:space="preserve"> I know that other priorities mean we cannot support everything we would like to, so please do not feel embarrassed by needing to give a negative or “not now” response.</w:t>
      </w:r>
    </w:p>
    <w:p w:rsidRPr="00A41DBC" w:rsidR="00A41DBC" w:rsidP="000E4194" w:rsidRDefault="00A41DBC" w14:paraId="7BE7CAE4" w14:textId="77777777" w14:noSpellErr="1">
      <w:pPr>
        <w:spacing w:line="276" w:lineRule="auto"/>
        <w:ind w:left="720"/>
        <w:rPr>
          <w:rFonts w:ascii="Instrument Sans" w:hAnsi="Instrument Sans" w:eastAsia="Calibri" w:cs="Calibri"/>
          <w:sz w:val="22"/>
          <w:szCs w:val="22"/>
        </w:rPr>
      </w:pPr>
    </w:p>
    <w:p w:rsidRPr="00C110D6" w:rsidR="000E4194" w:rsidP="132AA4D0" w:rsidRDefault="000E4194" w14:paraId="3DEC3377" w14:textId="77777777" w14:noSpellErr="1">
      <w:pPr>
        <w:spacing w:line="276" w:lineRule="auto"/>
        <w:ind w:left="720"/>
        <w:rPr>
          <w:rFonts w:ascii="Instrument Sans" w:hAnsi="Instrument Sans"/>
          <w:color w:val="FF0000"/>
          <w:sz w:val="22"/>
          <w:szCs w:val="22"/>
        </w:rPr>
      </w:pPr>
      <w:r w:rsidRPr="132AA4D0" w:rsidR="000E4194">
        <w:rPr>
          <w:rFonts w:ascii="Instrument Sans" w:hAnsi="Instrument Sans"/>
          <w:sz w:val="22"/>
          <w:szCs w:val="22"/>
        </w:rPr>
        <w:t xml:space="preserve">If you would like to give any amount as a regular contribution or make a one-off gift, I will provide you with the details of _____ </w:t>
      </w:r>
      <w:r w:rsidRPr="132AA4D0" w:rsidR="000E4194">
        <w:rPr>
          <w:rFonts w:ascii="Instrument Sans" w:hAnsi="Instrument Sans"/>
          <w:color w:val="FF0000"/>
          <w:sz w:val="22"/>
          <w:szCs w:val="22"/>
        </w:rPr>
        <w:t>{The process of how people will give money}</w:t>
      </w:r>
    </w:p>
    <w:p w:rsidR="00A41DBC" w:rsidP="000E4194" w:rsidRDefault="00A41DBC" w14:paraId="184279CB" w14:textId="77777777" w14:noSpellErr="1">
      <w:pPr>
        <w:spacing w:line="276" w:lineRule="auto"/>
        <w:ind w:left="720"/>
        <w:rPr>
          <w:rFonts w:ascii="Instrument Sans" w:hAnsi="Instrument Sans" w:eastAsia="Calibri" w:cs="Calibri"/>
          <w:sz w:val="22"/>
          <w:szCs w:val="22"/>
        </w:rPr>
      </w:pPr>
    </w:p>
    <w:p w:rsidRPr="00C110D6" w:rsidR="000E4194" w:rsidP="132AA4D0" w:rsidRDefault="000E4194" w14:paraId="297F2D61" w14:textId="065F7CC6" w14:noSpellErr="1">
      <w:pPr>
        <w:spacing w:line="276" w:lineRule="auto"/>
        <w:ind w:left="720"/>
        <w:rPr>
          <w:rFonts w:ascii="Instrument Sans" w:hAnsi="Instrument Sans"/>
          <w:sz w:val="22"/>
          <w:szCs w:val="22"/>
        </w:rPr>
      </w:pPr>
      <w:r w:rsidRPr="132AA4D0" w:rsidR="000E4194">
        <w:rPr>
          <w:rFonts w:ascii="Instrument Sans" w:hAnsi="Instrument Sans"/>
          <w:sz w:val="22"/>
          <w:szCs w:val="22"/>
        </w:rPr>
        <w:t xml:space="preserve">I welcome any questions you may have and look forward to hearing from you. </w:t>
      </w:r>
    </w:p>
    <w:p w:rsidRPr="00C110D6" w:rsidR="000E4194" w:rsidP="132AA4D0" w:rsidRDefault="000E4194" w14:paraId="0EFCB137" w14:textId="77777777">
      <w:pPr>
        <w:spacing w:line="276" w:lineRule="auto"/>
        <w:ind w:left="720"/>
        <w:rPr>
          <w:rFonts w:ascii="Instrument Sans" w:hAnsi="Instrument Sans"/>
          <w:color w:val="FF0000"/>
          <w:sz w:val="22"/>
          <w:szCs w:val="22"/>
        </w:rPr>
      </w:pPr>
      <w:r w:rsidRPr="132AA4D0" w:rsidR="000E4194">
        <w:rPr>
          <w:rFonts w:ascii="Instrument Sans" w:hAnsi="Instrument Sans"/>
          <w:color w:val="FF0000"/>
          <w:sz w:val="22"/>
          <w:szCs w:val="22"/>
        </w:rPr>
        <w:t xml:space="preserve">{Give details of how they should respond – </w:t>
      </w:r>
      <w:r w:rsidRPr="132AA4D0" w:rsidR="000E4194">
        <w:rPr>
          <w:rFonts w:ascii="Instrument Sans" w:hAnsi="Instrument Sans"/>
          <w:color w:val="FF0000"/>
          <w:sz w:val="22"/>
          <w:szCs w:val="22"/>
        </w:rPr>
        <w:t>eg</w:t>
      </w:r>
      <w:r w:rsidRPr="132AA4D0" w:rsidR="000E4194">
        <w:rPr>
          <w:rFonts w:ascii="Instrument Sans" w:hAnsi="Instrument Sans"/>
          <w:color w:val="FF0000"/>
          <w:sz w:val="22"/>
          <w:szCs w:val="22"/>
        </w:rPr>
        <w:t xml:space="preserve"> your email address, or a form – and a deadline to respond.}</w:t>
      </w:r>
    </w:p>
    <w:p w:rsidRPr="00EB7914" w:rsidR="000E4194" w:rsidP="00C110D6" w:rsidRDefault="000E4194" w14:paraId="0F274FB1" w14:textId="77777777" w14:noSpellErr="1">
      <w:pPr>
        <w:spacing w:line="276" w:lineRule="auto"/>
        <w:ind w:left="720"/>
      </w:pPr>
    </w:p>
    <w:p w:rsidRPr="00C110D6" w:rsidR="000E4194" w:rsidP="132AA4D0" w:rsidRDefault="000E4194" w14:paraId="7229026E" w14:textId="6459448C" w14:noSpellErr="1">
      <w:pPr>
        <w:pStyle w:val="Heading2"/>
        <w:pBdr>
          <w:bottom w:val="single" w:color="FF000000" w:sz="4" w:space="1"/>
        </w:pBdr>
        <w:spacing w:after="240"/>
        <w:rPr>
          <w:sz w:val="28"/>
          <w:szCs w:val="28"/>
          <w:lang w:val="en-GB"/>
        </w:rPr>
      </w:pPr>
      <w:r w:rsidRPr="132AA4D0" w:rsidR="000E4194">
        <w:rPr>
          <w:sz w:val="28"/>
          <w:szCs w:val="28"/>
        </w:rPr>
        <w:t>For Church Leaders | Supporting the Intern</w:t>
      </w:r>
    </w:p>
    <w:p w:rsidRPr="00C110D6" w:rsidR="00447180" w:rsidP="00C110D6" w:rsidRDefault="000E4194" w14:paraId="04274515" w14:textId="2289066A" w14:noSpellErr="1">
      <w:pPr>
        <w:pStyle w:val="BodyText"/>
        <w:spacing w:before="157" w:line="276" w:lineRule="auto"/>
        <w:ind w:right="132"/>
        <w:rPr>
          <w:rFonts w:ascii="Instrument Sans" w:hAnsi="Instrument Sans"/>
        </w:rPr>
      </w:pPr>
      <w:r w:rsidRPr="132AA4D0" w:rsidR="000E4194">
        <w:rPr>
          <w:rFonts w:ascii="Instrument Sans" w:hAnsi="Instrument Sans"/>
        </w:rPr>
        <w:t xml:space="preserve">The Intern will need the support and encouragement from church leadership to raise funds to support themselves throughout the Intern Scheme. Here are a few ideas of how church leaders may be involved. </w:t>
      </w:r>
    </w:p>
    <w:p w:rsidRPr="006863B1" w:rsidR="000E4194" w:rsidP="000E4194" w:rsidRDefault="000E4194" w14:paraId="3F23BDF5" w14:textId="77777777" w14:noSpellErr="1">
      <w:pPr>
        <w:pStyle w:val="ListParagraph"/>
        <w:spacing w:line="276" w:lineRule="auto"/>
        <w:rPr>
          <w:rFonts w:ascii="Instrument Sans" w:hAnsi="Instrument Sans" w:eastAsia="Calibri" w:cs="Calibri"/>
          <w:lang w:val="en-US"/>
        </w:rPr>
      </w:pPr>
    </w:p>
    <w:p w:rsidRPr="00C110D6" w:rsidR="00A41DBC" w:rsidP="00C110D6" w:rsidRDefault="00A41DBC" w14:paraId="0A43690B" w14:textId="08D5B5B8" w14:noSpellErr="1">
      <w:pPr>
        <w:pStyle w:val="ListParagraph"/>
        <w:numPr>
          <w:ilvl w:val="0"/>
          <w:numId w:val="18"/>
        </w:numPr>
        <w:spacing w:line="276" w:lineRule="auto"/>
        <w:rPr>
          <w:rFonts w:ascii="Instrument Sans" w:hAnsi="Instrument Sans"/>
        </w:rPr>
      </w:pPr>
      <w:r w:rsidRPr="132AA4D0" w:rsidR="00A41DBC">
        <w:rPr>
          <w:rFonts w:ascii="Instrument Sans" w:hAnsi="Instrument Sans"/>
        </w:rPr>
        <w:t xml:space="preserve">We encourage church leaderships to think about a commissioning service or a short focus in a Sunday service where a church leader interviews the Intern about their plans - what being an Intern will involve, how it will </w:t>
      </w:r>
      <w:r w:rsidRPr="132AA4D0" w:rsidR="00A41DBC">
        <w:rPr>
          <w:rFonts w:ascii="Instrument Sans" w:hAnsi="Instrument Sans"/>
        </w:rPr>
        <w:t>benefit</w:t>
      </w:r>
      <w:r w:rsidRPr="132AA4D0" w:rsidR="00A41DBC">
        <w:rPr>
          <w:rFonts w:ascii="Instrument Sans" w:hAnsi="Instrument Sans"/>
        </w:rPr>
        <w:t xml:space="preserve"> the church, etc - and prays for them. This kind of opportunity allows the individual to speak about their need for support and / or for the church leader to add their own blessing / encouragement for others to consider support for the individual. Or they might “soften the ground” for the individual by </w:t>
      </w:r>
      <w:r w:rsidRPr="132AA4D0" w:rsidR="00A41DBC">
        <w:rPr>
          <w:rFonts w:ascii="Instrument Sans" w:hAnsi="Instrument Sans"/>
        </w:rPr>
        <w:t>indicating</w:t>
      </w:r>
      <w:r w:rsidRPr="132AA4D0" w:rsidR="00A41DBC">
        <w:rPr>
          <w:rFonts w:ascii="Instrument Sans" w:hAnsi="Instrument Sans"/>
        </w:rPr>
        <w:t xml:space="preserve"> that they are looking for support and will be approaching the congregation. Other ideas include making use of annual church meetings or Giving Days.</w:t>
      </w:r>
    </w:p>
    <w:p w:rsidRPr="00C110D6" w:rsidR="00A41DBC" w:rsidP="00C110D6" w:rsidRDefault="00A41DBC" w14:paraId="11E7F234" w14:textId="77777777" w14:noSpellErr="1">
      <w:pPr>
        <w:pStyle w:val="ListParagraph"/>
        <w:spacing w:line="276" w:lineRule="auto"/>
        <w:ind w:left="360"/>
        <w:rPr>
          <w:rFonts w:ascii="Instrument Sans" w:hAnsi="Instrument Sans"/>
        </w:rPr>
      </w:pPr>
    </w:p>
    <w:p w:rsidRPr="00C110D6" w:rsidR="000E4194" w:rsidP="00C110D6" w:rsidRDefault="000E4194" w14:paraId="593B39B1" w14:textId="55E6CA33" w14:noSpellErr="1">
      <w:pPr>
        <w:pStyle w:val="ListParagraph"/>
        <w:numPr>
          <w:ilvl w:val="0"/>
          <w:numId w:val="18"/>
        </w:numPr>
        <w:spacing w:line="276" w:lineRule="auto"/>
        <w:rPr>
          <w:rFonts w:ascii="Instrument Sans" w:hAnsi="Instrument Sans"/>
        </w:rPr>
      </w:pPr>
      <w:r w:rsidRPr="132AA4D0" w:rsidR="000E4194">
        <w:rPr>
          <w:rFonts w:ascii="Instrument Sans" w:hAnsi="Instrument Sans"/>
        </w:rPr>
        <w:t xml:space="preserve">Help the Intern </w:t>
      </w:r>
      <w:r w:rsidRPr="132AA4D0" w:rsidR="000E4194">
        <w:rPr>
          <w:rFonts w:ascii="Instrument Sans" w:hAnsi="Instrument Sans"/>
        </w:rPr>
        <w:t>identify</w:t>
      </w:r>
      <w:r w:rsidRPr="132AA4D0" w:rsidR="000E4194">
        <w:rPr>
          <w:rFonts w:ascii="Instrument Sans" w:hAnsi="Instrument Sans"/>
        </w:rPr>
        <w:t xml:space="preserve"> people within the church who may be interested in supporting the work of the Intern. Be open-minded about who to include! Help them draft the text for cards / emails / letters where </w:t>
      </w:r>
      <w:r w:rsidRPr="132AA4D0" w:rsidR="000E4194">
        <w:rPr>
          <w:rFonts w:ascii="Instrument Sans" w:hAnsi="Instrument Sans"/>
        </w:rPr>
        <w:t>appropriate</w:t>
      </w:r>
      <w:r w:rsidRPr="132AA4D0" w:rsidR="000E4194">
        <w:rPr>
          <w:rFonts w:ascii="Instrument Sans" w:hAnsi="Instrument Sans"/>
        </w:rPr>
        <w:t xml:space="preserve">. </w:t>
      </w:r>
    </w:p>
    <w:p w:rsidRPr="00272636" w:rsidR="000E4194" w:rsidP="00272636" w:rsidRDefault="000E4194" w14:paraId="50212566" w14:textId="77777777" w14:noSpellErr="1">
      <w:pPr>
        <w:pStyle w:val="ListParagraph"/>
        <w:spacing w:line="276" w:lineRule="auto"/>
        <w:rPr>
          <w:rFonts w:ascii="Instrument Sans" w:hAnsi="Instrument Sans"/>
          <w:lang w:val="en-US"/>
        </w:rPr>
      </w:pPr>
    </w:p>
    <w:p w:rsidRPr="00272636" w:rsidR="00A41DBC" w:rsidP="00272636" w:rsidRDefault="000E4194" w14:paraId="35487533" w14:textId="0C060901">
      <w:pPr>
        <w:pStyle w:val="ListParagraph"/>
        <w:numPr>
          <w:ilvl w:val="0"/>
          <w:numId w:val="18"/>
        </w:numPr>
        <w:spacing w:line="276" w:lineRule="auto"/>
        <w:rPr>
          <w:rStyle w:val="Hyperlink"/>
          <w:rFonts w:ascii="Instrument Sans" w:hAnsi="Instrument Sans"/>
          <w:u w:val="none"/>
          <w:lang w:val="en-US"/>
        </w:rPr>
      </w:pPr>
      <w:r w:rsidRPr="7A9BC778" w:rsidR="000E4194">
        <w:rPr>
          <w:rFonts w:ascii="Instrument Sans" w:hAnsi="Instrument Sans"/>
        </w:rPr>
        <w:t>In terms of promotional content,</w:t>
      </w:r>
      <w:r w:rsidRPr="7A9BC778" w:rsidR="000E4194">
        <w:rPr>
          <w:rFonts w:ascii="Instrument Sans" w:hAnsi="Instrument Sans"/>
        </w:rPr>
        <w:t xml:space="preserve"> please </w:t>
      </w:r>
      <w:r w:rsidRPr="7A9BC778" w:rsidR="000E4194">
        <w:rPr>
          <w:rFonts w:ascii="Instrument Sans" w:hAnsi="Instrument Sans"/>
        </w:rPr>
        <w:t>get in touch with</w:t>
      </w:r>
      <w:r w:rsidRPr="7A9BC778" w:rsidR="000E4194">
        <w:rPr>
          <w:rFonts w:ascii="Instrument Sans" w:hAnsi="Instrument Sans"/>
        </w:rPr>
        <w:t xml:space="preserve"> the Director of the Intern Scheme at</w:t>
      </w:r>
      <w:r w:rsidRPr="7A9BC778" w:rsidR="000E4194">
        <w:rPr>
          <w:rFonts w:ascii="Instrument Sans" w:hAnsi="Instrument Sans"/>
        </w:rPr>
        <w:t xml:space="preserve"> </w:t>
      </w:r>
      <w:hyperlink r:id="R0142920938db4a28">
        <w:r w:rsidRPr="7A9BC778" w:rsidR="000E4194">
          <w:rPr>
            <w:rStyle w:val="Hyperlink"/>
            <w:rFonts w:ascii="Instrument Sans" w:hAnsi="Instrument Sans" w:eastAsia="Calibri" w:cs="Calibri"/>
            <w:color w:val="6B59F0"/>
          </w:rPr>
          <w:t>interns@bcuk.org</w:t>
        </w:r>
      </w:hyperlink>
      <w:r w:rsidRPr="7A9BC778" w:rsidR="10577098">
        <w:rPr>
          <w:rFonts w:ascii="Instrument Sans" w:hAnsi="Instrument Sans" w:eastAsia="Calibri" w:cs="Calibri"/>
          <w:color w:val="6B59F0"/>
        </w:rPr>
        <w:t xml:space="preserve"> </w:t>
      </w:r>
      <w:r w:rsidRPr="7A9BC778" w:rsidR="10577098">
        <w:rPr>
          <w:rFonts w:ascii="Instrument Sans" w:hAnsi="Instrument Sans" w:eastAsia="Calibri" w:cs="Calibri"/>
          <w:color w:val="262626" w:themeColor="text1" w:themeTint="D9" w:themeShade="FF"/>
        </w:rPr>
        <w:t xml:space="preserve">as there may be videos or other resources that you can use to help explain the work of BCUK and biblical counselling. </w:t>
      </w:r>
    </w:p>
    <w:p w:rsidRPr="00272636" w:rsidR="00A41DBC" w:rsidP="00A41DBC" w:rsidRDefault="00A41DBC" w14:paraId="37C4FC72" w14:textId="77777777" w14:noSpellErr="1">
      <w:pPr>
        <w:pStyle w:val="ListParagraph"/>
        <w:rPr>
          <w:rFonts w:ascii="Instrument Sans" w:hAnsi="Instrument Sans"/>
        </w:rPr>
      </w:pPr>
    </w:p>
    <w:p w:rsidRPr="006863B1" w:rsidR="000E4194" w:rsidP="7A9BC778" w:rsidRDefault="000E4194" w14:paraId="0FAE9C2A" w14:textId="77777777" w14:noSpellErr="1">
      <w:pPr>
        <w:pStyle w:val="Normal"/>
        <w:spacing w:line="276" w:lineRule="auto"/>
        <w:ind w:left="360"/>
        <w:rPr>
          <w:rFonts w:ascii="Instrument Sans" w:hAnsi="Instrument Sans" w:eastAsia="Calibri" w:cs="Calibri"/>
          <w:lang w:val="en-US"/>
        </w:rPr>
      </w:pPr>
    </w:p>
    <w:p w:rsidRPr="00423FB2" w:rsidR="000D4429" w:rsidP="000D4429" w:rsidRDefault="000D4429" w14:paraId="4EB33C62" w14:textId="50EB0A41" w14:noSpellErr="1">
      <w:pPr>
        <w:spacing w:line="276" w:lineRule="auto"/>
        <w:ind w:left="360"/>
        <w:rPr>
          <w:rFonts w:ascii="Instrument Sans" w:hAnsi="Instrument Sans" w:eastAsia="Calibri" w:cs="Calibri"/>
        </w:rPr>
      </w:pPr>
    </w:p>
    <w:p w:rsidRPr="00263D7D" w:rsidR="00CD5A2B" w:rsidP="00CD5A2B" w:rsidRDefault="00CD5A2B" w14:paraId="6DEBEB60" w14:textId="77777777" w14:noSpellErr="1">
      <w:pPr>
        <w:spacing w:line="276" w:lineRule="auto"/>
        <w:rPr>
          <w:rFonts w:ascii="Instrument Sans SemiBold" w:hAnsi="Instrument Sans SemiBold" w:eastAsia="Calibri" w:cs="Calibri"/>
          <w:sz w:val="12"/>
          <w:szCs w:val="12"/>
          <w:lang w:val="en-GB"/>
        </w:rPr>
      </w:pPr>
    </w:p>
    <w:p w:rsidRPr="00EB7914" w:rsidR="000C211F" w:rsidP="00272636" w:rsidRDefault="000C211F" w14:paraId="0878ED7C" w14:textId="6256CBFF" w14:noSpellErr="1">
      <w:pPr>
        <w:pStyle w:val="Body"/>
        <w:ind w:firstLine="720"/>
      </w:pPr>
    </w:p>
    <w:sectPr w:rsidRPr="00EB7914" w:rsidR="000C211F" w:rsidSect="00C34346">
      <w:headerReference w:type="default" r:id="rId23"/>
      <w:footerReference w:type="default" r:id="rId24"/>
      <w:pgSz w:w="11906" w:h="16838" w:orient="portrait"/>
      <w:pgMar w:top="1247" w:right="1247" w:bottom="1247" w:left="1247"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5992" w:rsidP="00EB7914" w:rsidRDefault="00CF5992" w14:paraId="4931CEE4" w14:textId="77777777">
      <w:r>
        <w:separator/>
      </w:r>
    </w:p>
  </w:endnote>
  <w:endnote w:type="continuationSeparator" w:id="0">
    <w:p w:rsidR="00CF5992" w:rsidP="00EB7914" w:rsidRDefault="00CF5992" w14:paraId="681A203A" w14:textId="77777777">
      <w:r>
        <w:continuationSeparator/>
      </w:r>
    </w:p>
  </w:endnote>
  <w:endnote w:type="continuationNotice" w:id="1">
    <w:p w:rsidR="00CF5992" w:rsidP="00EB7914" w:rsidRDefault="00CF5992" w14:paraId="0D3440B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Instrument Sans Regular">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Instrument Sans SemiBold">
    <w:panose1 w:val="00000000000000000000"/>
    <w:charset w:val="00"/>
    <w:family w:val="auto"/>
    <w:pitch w:val="variable"/>
    <w:sig w:usb0="A000006F" w:usb1="0000006A" w:usb2="00000000" w:usb3="00000000" w:csb0="00000093" w:csb1="00000000"/>
  </w:font>
  <w:font w:name="Helvetica Neue">
    <w:altName w:val="Arial"/>
    <w:charset w:val="00"/>
    <w:family w:val="roman"/>
    <w:pitch w:val="default"/>
  </w:font>
  <w:font w:name="FH Oscar Bold">
    <w:panose1 w:val="00000000000000000000"/>
    <w:charset w:val="00"/>
    <w:family w:val="modern"/>
    <w:notTrueType/>
    <w:pitch w:val="variable"/>
    <w:sig w:usb0="A000004F" w:usb1="0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strument Sans">
    <w:panose1 w:val="00000000000000000000"/>
    <w:charset w:val="00"/>
    <w:family w:val="auto"/>
    <w:pitch w:val="variable"/>
    <w:sig w:usb0="A000006F" w:usb1="00000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928989"/>
      <w:docPartObj>
        <w:docPartGallery w:val="Page Numbers (Bottom of Page)"/>
        <w:docPartUnique/>
      </w:docPartObj>
      <w:rPr>
        <w:rFonts w:ascii="Instrument Sans Regular" w:hAnsi="Instrument Sans Regular" w:asciiTheme="minorAscii" w:hAnsiTheme="minorAscii"/>
        <w:sz w:val="18"/>
        <w:szCs w:val="18"/>
      </w:rPr>
    </w:sdtPr>
    <w:sdtEndPr>
      <w:rPr>
        <w:rFonts w:ascii="Instrument Sans Regular" w:hAnsi="Instrument Sans Regular" w:asciiTheme="minorAscii" w:hAnsiTheme="minorAscii"/>
        <w:sz w:val="18"/>
        <w:szCs w:val="18"/>
      </w:rPr>
    </w:sdtEndPr>
    <w:sdtContent>
      <w:sdt>
        <w:sdtPr>
          <w:id w:val="-1769616900"/>
          <w:docPartObj>
            <w:docPartGallery w:val="Page Numbers (Top of Page)"/>
            <w:docPartUnique/>
          </w:docPartObj>
          <w:rPr>
            <w:rFonts w:ascii="Instrument Sans Regular" w:hAnsi="Instrument Sans Regular" w:asciiTheme="minorAscii" w:hAnsiTheme="minorAscii"/>
            <w:sz w:val="18"/>
            <w:szCs w:val="18"/>
          </w:rPr>
        </w:sdtPr>
        <w:sdtEndPr>
          <w:rPr>
            <w:rFonts w:ascii="Instrument Sans Regular" w:hAnsi="Instrument Sans Regular" w:asciiTheme="minorAscii" w:hAnsiTheme="minorAscii"/>
            <w:sz w:val="18"/>
            <w:szCs w:val="18"/>
          </w:rPr>
        </w:sdtEndPr>
        <w:sdtContent>
          <w:p w:rsidRPr="0022125A" w:rsidR="0022125A" w:rsidP="132AA4D0" w:rsidRDefault="0022125A" w14:paraId="0D8D4FDF" w14:textId="77777777" w14:noSpellErr="1">
            <w:pPr>
              <w:pStyle w:val="Footer"/>
              <w:jc w:val="right"/>
              <w:rPr>
                <w:rFonts w:ascii="Instrument Sans Regular" w:hAnsi="Instrument Sans Regular" w:asciiTheme="minorAscii" w:hAnsiTheme="minorAscii"/>
                <w:sz w:val="18"/>
                <w:szCs w:val="18"/>
              </w:rPr>
            </w:pPr>
          </w:p>
          <w:p w:rsidRPr="0022125A" w:rsidR="0022125A" w:rsidP="132AA4D0" w:rsidRDefault="0022125A" w14:paraId="754DBA7C" w14:textId="77777777" w14:noSpellErr="1">
            <w:pPr>
              <w:pStyle w:val="Footer"/>
              <w:jc w:val="right"/>
              <w:rPr>
                <w:rFonts w:ascii="Instrument Sans Regular" w:hAnsi="Instrument Sans Regular" w:asciiTheme="minorAscii" w:hAnsiTheme="minorAscii"/>
                <w:sz w:val="18"/>
                <w:szCs w:val="18"/>
              </w:rPr>
            </w:pPr>
          </w:p>
          <w:p w:rsidRPr="0022125A" w:rsidR="0022125A" w:rsidP="132AA4D0" w:rsidRDefault="0022125A" w14:paraId="795FD85D" w14:textId="77777777" w14:noSpellErr="1">
            <w:pPr>
              <w:pStyle w:val="Footer"/>
              <w:rPr>
                <w:rFonts w:ascii="Instrument Sans Regular" w:hAnsi="Instrument Sans Regular" w:asciiTheme="minorAscii" w:hAnsiTheme="minorAscii"/>
                <w:sz w:val="18"/>
                <w:szCs w:val="18"/>
              </w:rPr>
            </w:pPr>
          </w:p>
          <w:p w:rsidRPr="0022125A" w:rsidR="007063FE" w:rsidP="132AA4D0" w:rsidRDefault="0022125A" w14:paraId="0D0DB32B" w14:textId="39C07700" w14:noSpellErr="1">
            <w:pPr>
              <w:pStyle w:val="Footer"/>
              <w:jc w:val="right"/>
              <w:rPr>
                <w:rFonts w:ascii="Instrument Sans Regular" w:hAnsi="Instrument Sans Regular" w:asciiTheme="minorAscii" w:hAnsiTheme="minorAscii"/>
                <w:sz w:val="18"/>
                <w:szCs w:val="18"/>
              </w:rPr>
            </w:pPr>
            <w:r w:rsidRPr="0022125A" w:rsidR="132AA4D0">
              <w:rPr>
                <w:rFonts w:ascii="Instrument Sans Regular" w:hAnsi="Instrument Sans Regular" w:cs="Arial Unicode MS"/>
                <w:color w:val="000000"/>
                <w:sz w:val="18"/>
                <w:szCs w:val="18"/>
                <w:lang w:eastAsia="en-GB"/>
                <w14:textOutline w14:w="0" w14:cap="flat" w14:cmpd="sng" w14:algn="ctr">
                  <w14:noFill/>
                  <w14:prstDash w14:val="solid"/>
                  <w14:bevel/>
                </w14:textOutline>
              </w:rPr>
              <w:t>Pa</w:t>
            </w:r>
            <w:r w:rsidRPr="0022125A" w:rsidR="132AA4D0">
              <w:rPr>
                <w:rFonts w:ascii="Instrument Sans Regular" w:hAnsi="Instrument Sans Regular" w:cs="Arial Unicode MS"/>
                <w:color w:val="000000"/>
                <w:sz w:val="18"/>
                <w:szCs w:val="18"/>
                <w:lang w:eastAsia="en-GB"/>
                <w14:textOutline w14:w="0" w14:cap="flat" w14:cmpd="sng" w14:algn="ctr">
                  <w14:noFill/>
                  <w14:prstDash w14:val="solid"/>
                  <w14:bevel/>
                </w14:textOutline>
              </w:rPr>
              <w:t>ge</w:t>
            </w:r>
            <w:r w:rsidRPr="132AA4D0" w:rsidR="132AA4D0">
              <w:rPr>
                <w:rFonts w:ascii="Instrument Sans Regular" w:hAnsi="Instrument Sans Regular" w:asciiTheme="minorAscii" w:hAnsiTheme="minorAscii"/>
                <w:sz w:val="18"/>
                <w:szCs w:val="18"/>
              </w:rPr>
              <w:t xml:space="preserve"> </w:t>
            </w:r>
            <w:r w:rsidRPr="132AA4D0" w:rsidR="007063FE">
              <w:rPr>
                <w:rFonts w:ascii="Instrument Sans Regular" w:hAnsi="Instrument Sans Regular" w:asciiTheme="minorAscii" w:hAnsiTheme="minorAscii"/>
                <w:sz w:val="18"/>
                <w:szCs w:val="18"/>
              </w:rPr>
              <w:fldChar w:fldCharType="begin"/>
            </w:r>
            <w:r w:rsidRPr="132AA4D0" w:rsidR="007063FE">
              <w:rPr>
                <w:rFonts w:ascii="Instrument Sans Regular" w:hAnsi="Instrument Sans Regular" w:asciiTheme="minorAscii" w:hAnsiTheme="minorAscii"/>
                <w:sz w:val="18"/>
                <w:szCs w:val="18"/>
              </w:rPr>
              <w:instrText xml:space="preserve"> PAGE </w:instrText>
            </w:r>
            <w:r w:rsidRPr="132AA4D0" w:rsidR="007063FE">
              <w:rPr>
                <w:rFonts w:ascii="Instrument Sans Regular" w:hAnsi="Instrument Sans Regular" w:asciiTheme="minorAscii" w:hAnsiTheme="minorAscii"/>
                <w:sz w:val="18"/>
                <w:szCs w:val="18"/>
              </w:rPr>
              <w:fldChar w:fldCharType="separate"/>
            </w:r>
            <w:r w:rsidRPr="132AA4D0" w:rsidR="132AA4D0">
              <w:rPr>
                <w:rFonts w:ascii="Instrument Sans Regular" w:hAnsi="Instrument Sans Regular" w:asciiTheme="minorAscii" w:hAnsiTheme="minorAscii"/>
                <w:noProof/>
                <w:sz w:val="18"/>
                <w:szCs w:val="18"/>
              </w:rPr>
              <w:t>2</w:t>
            </w:r>
            <w:r w:rsidRPr="132AA4D0" w:rsidR="007063FE">
              <w:rPr>
                <w:rFonts w:ascii="Instrument Sans Regular" w:hAnsi="Instrument Sans Regular" w:asciiTheme="minorAscii" w:hAnsiTheme="minorAscii"/>
                <w:sz w:val="18"/>
                <w:szCs w:val="18"/>
              </w:rPr>
              <w:fldChar w:fldCharType="end"/>
            </w:r>
            <w:r w:rsidRPr="132AA4D0" w:rsidR="132AA4D0">
              <w:rPr>
                <w:rFonts w:ascii="Instrument Sans Regular" w:hAnsi="Instrument Sans Regular" w:asciiTheme="minorAscii" w:hAnsiTheme="minorAscii"/>
                <w:sz w:val="18"/>
                <w:szCs w:val="18"/>
              </w:rPr>
              <w:t xml:space="preserve"> of </w:t>
            </w:r>
            <w:r w:rsidRPr="132AA4D0" w:rsidR="007063FE">
              <w:rPr>
                <w:rFonts w:ascii="Instrument Sans Regular" w:hAnsi="Instrument Sans Regular" w:asciiTheme="minorAscii" w:hAnsiTheme="minorAscii"/>
                <w:sz w:val="18"/>
                <w:szCs w:val="18"/>
              </w:rPr>
              <w:fldChar w:fldCharType="begin"/>
            </w:r>
            <w:r w:rsidRPr="132AA4D0" w:rsidR="007063FE">
              <w:rPr>
                <w:rFonts w:ascii="Instrument Sans Regular" w:hAnsi="Instrument Sans Regular" w:asciiTheme="minorAscii" w:hAnsiTheme="minorAscii"/>
                <w:sz w:val="18"/>
                <w:szCs w:val="18"/>
              </w:rPr>
              <w:instrText xml:space="preserve"> NUMPAGES  </w:instrText>
            </w:r>
            <w:r w:rsidRPr="132AA4D0" w:rsidR="007063FE">
              <w:rPr>
                <w:rFonts w:ascii="Instrument Sans Regular" w:hAnsi="Instrument Sans Regular" w:asciiTheme="minorAscii" w:hAnsiTheme="minorAscii"/>
                <w:sz w:val="18"/>
                <w:szCs w:val="18"/>
              </w:rPr>
              <w:fldChar w:fldCharType="separate"/>
            </w:r>
            <w:r w:rsidRPr="132AA4D0" w:rsidR="132AA4D0">
              <w:rPr>
                <w:rFonts w:ascii="Instrument Sans Regular" w:hAnsi="Instrument Sans Regular" w:asciiTheme="minorAscii" w:hAnsiTheme="minorAscii"/>
                <w:noProof/>
                <w:sz w:val="18"/>
                <w:szCs w:val="18"/>
              </w:rPr>
              <w:t>2</w:t>
            </w:r>
            <w:r w:rsidRPr="132AA4D0" w:rsidR="007063FE">
              <w:rPr>
                <w:rFonts w:ascii="Instrument Sans Regular" w:hAnsi="Instrument Sans Regular" w:asciiTheme="minorAscii" w:hAnsiTheme="minorAscii"/>
                <w:sz w:val="18"/>
                <w:szCs w:val="18"/>
              </w:rPr>
              <w:fldChar w:fldCharType="end"/>
            </w:r>
          </w:p>
        </w:sdtContent>
      </w:sdt>
    </w:sdtContent>
  </w:sdt>
  <w:p w:rsidRPr="000737D4" w:rsidR="005D487B" w:rsidP="000737D4" w:rsidRDefault="005D487B" w14:paraId="2A646188" w14:textId="7AD75692" w14:noSpellErr="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5992" w:rsidP="00EB7914" w:rsidRDefault="00CF5992" w14:paraId="70D5EBAB" w14:textId="77777777">
      <w:r>
        <w:separator/>
      </w:r>
    </w:p>
  </w:footnote>
  <w:footnote w:type="continuationSeparator" w:id="0">
    <w:p w:rsidR="00CF5992" w:rsidP="00EB7914" w:rsidRDefault="00CF5992" w14:paraId="0DF174F0" w14:textId="77777777">
      <w:r>
        <w:continuationSeparator/>
      </w:r>
    </w:p>
  </w:footnote>
  <w:footnote w:type="continuationNotice" w:id="1">
    <w:p w:rsidR="00CF5992" w:rsidP="00EB7914" w:rsidRDefault="00CF5992" w14:paraId="7919A0F7" w14:textId="77777777"/>
  </w:footnote>
  <w:footnote w:id="2">
    <w:p w:rsidRPr="00AF0B79" w:rsidR="000E4194" w:rsidP="000E4194" w:rsidRDefault="000E4194" w14:paraId="187699AD" w14:textId="77777777">
      <w:pPr>
        <w:pStyle w:val="FootnoteText"/>
        <w:rPr>
          <w:lang w:val="en-US"/>
        </w:rPr>
      </w:pPr>
      <w:r>
        <w:rPr>
          <w:rStyle w:val="FootnoteReference"/>
        </w:rPr>
        <w:footnoteRef/>
      </w:r>
      <w:r w:rsidR="132AA4D0">
        <w:rPr/>
        <w:t xml:space="preserve"> </w:t>
      </w:r>
      <w:r w:rsidR="132AA4D0">
        <w:rPr>
          <w:lang w:val="en-US"/>
        </w:rPr>
        <w:t xml:space="preserve">Much of the content in this section is drawn from 9.38’s </w:t>
      </w:r>
      <w:r w:rsidRPr="132AA4D0" w:rsidR="132AA4D0">
        <w:rPr>
          <w:i w:val="1"/>
          <w:iCs w:val="1"/>
          <w:lang w:val="en-US"/>
        </w:rPr>
        <w:t>Raising Support</w:t>
      </w:r>
      <w:r w:rsidR="132AA4D0">
        <w:rPr>
          <w:lang w:val="en-US"/>
        </w:rPr>
        <w:t xml:space="preserve"> document, linked under the </w:t>
      </w:r>
      <w:r w:rsidRPr="132AA4D0" w:rsidR="132AA4D0">
        <w:rPr>
          <w:i w:val="1"/>
          <w:iCs w:val="1"/>
          <w:lang w:val="en-US"/>
        </w:rPr>
        <w:t>Fundraising Resources</w:t>
      </w:r>
      <w:r w:rsidR="132AA4D0">
        <w:rPr>
          <w:lang w:val="en-US"/>
        </w:rPr>
        <w:t xml:space="preserve"> section.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0737D4" w:rsidR="005D487B" w:rsidP="00272636" w:rsidRDefault="007063FE" w14:paraId="2A646184" w14:textId="32211DAB" w14:noSpellErr="1">
    <w:pPr>
      <w:pStyle w:val="HeaderFooter"/>
      <w:tabs>
        <w:tab w:val="clear" w:pos="9020"/>
        <w:tab w:val="center" w:pos="4706"/>
        <w:tab w:val="right" w:pos="9411"/>
      </w:tabs>
    </w:pPr>
    <w:r>
      <w:rPr>
        <w:noProof/>
      </w:rPr>
      <mc:AlternateContent>
        <mc:Choice Requires="wps">
          <w:drawing>
            <wp:anchor distT="152400" distB="152400" distL="152400" distR="152400" simplePos="0" relativeHeight="251659264" behindDoc="1" locked="0" layoutInCell="1" allowOverlap="1" wp14:anchorId="3B2D71C1" wp14:editId="7869BEF5">
              <wp:simplePos x="0" y="0"/>
              <wp:positionH relativeFrom="page">
                <wp:align>left</wp:align>
              </wp:positionH>
              <wp:positionV relativeFrom="page">
                <wp:align>top</wp:align>
              </wp:positionV>
              <wp:extent cx="7560057" cy="10692004"/>
              <wp:effectExtent l="0" t="0" r="3175" b="0"/>
              <wp:wrapNone/>
              <wp:docPr id="1073741828" name="officeArt object" descr="Rectangle"/>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w:pict w14:anchorId="17C3070A">
            <v:roundrect id="officeArt object" style="position:absolute;margin-left:0;margin-top:0;width:595.3pt;height:841.9pt;z-index:-251657216;visibility:visible;mso-wrap-style:square;mso-wrap-distance-left:12pt;mso-wrap-distance-top:12pt;mso-wrap-distance-right:12pt;mso-wrap-distance-bottom:12pt;mso-position-horizontal:left;mso-position-horizontal-relative:page;mso-position-vertical:top;mso-position-vertical-relative:page;v-text-anchor:top" alt="Rectangle" o:spid="_x0000_s1026" stroked="f" strokeweight="1pt" arcsize="0" w14:anchorId="3CB9641A"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">
              <v:fill type="frame" o:title="Rectangle" recolor="t" rotate="t" r:id="rId2"/>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54C6"/>
    <w:multiLevelType w:val="hybridMultilevel"/>
    <w:tmpl w:val="0882E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F791B"/>
    <w:multiLevelType w:val="hybridMultilevel"/>
    <w:tmpl w:val="FFFFFFFF"/>
    <w:lvl w:ilvl="0" w:tplc="E5FCA5D4">
      <w:start w:val="1"/>
      <w:numFmt w:val="bullet"/>
      <w:lvlText w:val="o"/>
      <w:lvlJc w:val="left"/>
      <w:pPr>
        <w:ind w:left="720" w:hanging="360"/>
      </w:pPr>
      <w:rPr>
        <w:rFonts w:hint="default" w:ascii="Courier New" w:hAnsi="Courier New"/>
      </w:rPr>
    </w:lvl>
    <w:lvl w:ilvl="1" w:tplc="5E32F940">
      <w:start w:val="1"/>
      <w:numFmt w:val="bullet"/>
      <w:lvlText w:val="o"/>
      <w:lvlJc w:val="left"/>
      <w:pPr>
        <w:ind w:left="1440" w:hanging="360"/>
      </w:pPr>
      <w:rPr>
        <w:rFonts w:hint="default" w:ascii="Courier New" w:hAnsi="Courier New"/>
      </w:rPr>
    </w:lvl>
    <w:lvl w:ilvl="2" w:tplc="D692505A">
      <w:start w:val="1"/>
      <w:numFmt w:val="bullet"/>
      <w:lvlText w:val=""/>
      <w:lvlJc w:val="left"/>
      <w:pPr>
        <w:ind w:left="2160" w:hanging="360"/>
      </w:pPr>
      <w:rPr>
        <w:rFonts w:hint="default" w:ascii="Wingdings" w:hAnsi="Wingdings"/>
      </w:rPr>
    </w:lvl>
    <w:lvl w:ilvl="3" w:tplc="1026DA7E">
      <w:start w:val="1"/>
      <w:numFmt w:val="bullet"/>
      <w:lvlText w:val=""/>
      <w:lvlJc w:val="left"/>
      <w:pPr>
        <w:ind w:left="2880" w:hanging="360"/>
      </w:pPr>
      <w:rPr>
        <w:rFonts w:hint="default" w:ascii="Symbol" w:hAnsi="Symbol"/>
      </w:rPr>
    </w:lvl>
    <w:lvl w:ilvl="4" w:tplc="BD562E74">
      <w:start w:val="1"/>
      <w:numFmt w:val="bullet"/>
      <w:lvlText w:val="o"/>
      <w:lvlJc w:val="left"/>
      <w:pPr>
        <w:ind w:left="3600" w:hanging="360"/>
      </w:pPr>
      <w:rPr>
        <w:rFonts w:hint="default" w:ascii="Courier New" w:hAnsi="Courier New"/>
      </w:rPr>
    </w:lvl>
    <w:lvl w:ilvl="5" w:tplc="5D4EF85E">
      <w:start w:val="1"/>
      <w:numFmt w:val="bullet"/>
      <w:lvlText w:val=""/>
      <w:lvlJc w:val="left"/>
      <w:pPr>
        <w:ind w:left="4320" w:hanging="360"/>
      </w:pPr>
      <w:rPr>
        <w:rFonts w:hint="default" w:ascii="Wingdings" w:hAnsi="Wingdings"/>
      </w:rPr>
    </w:lvl>
    <w:lvl w:ilvl="6" w:tplc="F45606A0">
      <w:start w:val="1"/>
      <w:numFmt w:val="bullet"/>
      <w:lvlText w:val=""/>
      <w:lvlJc w:val="left"/>
      <w:pPr>
        <w:ind w:left="5040" w:hanging="360"/>
      </w:pPr>
      <w:rPr>
        <w:rFonts w:hint="default" w:ascii="Symbol" w:hAnsi="Symbol"/>
      </w:rPr>
    </w:lvl>
    <w:lvl w:ilvl="7" w:tplc="9C30574A">
      <w:start w:val="1"/>
      <w:numFmt w:val="bullet"/>
      <w:lvlText w:val="o"/>
      <w:lvlJc w:val="left"/>
      <w:pPr>
        <w:ind w:left="5760" w:hanging="360"/>
      </w:pPr>
      <w:rPr>
        <w:rFonts w:hint="default" w:ascii="Courier New" w:hAnsi="Courier New"/>
      </w:rPr>
    </w:lvl>
    <w:lvl w:ilvl="8" w:tplc="45924624">
      <w:start w:val="1"/>
      <w:numFmt w:val="bullet"/>
      <w:lvlText w:val=""/>
      <w:lvlJc w:val="left"/>
      <w:pPr>
        <w:ind w:left="6480" w:hanging="360"/>
      </w:pPr>
      <w:rPr>
        <w:rFonts w:hint="default" w:ascii="Wingdings" w:hAnsi="Wingdings"/>
      </w:rPr>
    </w:lvl>
  </w:abstractNum>
  <w:abstractNum w:abstractNumId="2" w15:restartNumberingAfterBreak="0">
    <w:nsid w:val="0C694D86"/>
    <w:multiLevelType w:val="hybridMultilevel"/>
    <w:tmpl w:val="CA3024B8"/>
    <w:lvl w:ilvl="0" w:tplc="E5FCA5D4">
      <w:start w:val="1"/>
      <w:numFmt w:val="bullet"/>
      <w:lvlText w:val="o"/>
      <w:lvlJc w:val="left"/>
      <w:pPr>
        <w:ind w:left="360" w:hanging="360"/>
      </w:pPr>
      <w:rPr>
        <w:rFonts w:hint="default" w:ascii="Courier New" w:hAnsi="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D1C2311"/>
    <w:multiLevelType w:val="hybridMultilevel"/>
    <w:tmpl w:val="1770854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6F5AFE"/>
    <w:multiLevelType w:val="hybridMultilevel"/>
    <w:tmpl w:val="03F08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31F3D5A"/>
    <w:multiLevelType w:val="hybridMultilevel"/>
    <w:tmpl w:val="0F5224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DC4AE8"/>
    <w:multiLevelType w:val="hybridMultilevel"/>
    <w:tmpl w:val="0F5224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CB467E"/>
    <w:multiLevelType w:val="hybridMultilevel"/>
    <w:tmpl w:val="BBB8F912"/>
    <w:lvl w:ilvl="0" w:tplc="E552091C">
      <w:start w:val="12"/>
      <w:numFmt w:val="bullet"/>
      <w:lvlText w:val="-"/>
      <w:lvlJc w:val="left"/>
      <w:pPr>
        <w:ind w:left="1080" w:hanging="360"/>
      </w:pPr>
      <w:rPr>
        <w:rFonts w:hint="default" w:ascii="Calibri Light" w:hAnsi="Calibri Light" w:cs="Calibri Light"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22B15BA"/>
    <w:multiLevelType w:val="hybridMultilevel"/>
    <w:tmpl w:val="596A9DE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0476368"/>
    <w:multiLevelType w:val="hybridMultilevel"/>
    <w:tmpl w:val="A3F2055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2ACF999"/>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83715D"/>
    <w:multiLevelType w:val="hybridMultilevel"/>
    <w:tmpl w:val="B03213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85E217F"/>
    <w:multiLevelType w:val="hybridMultilevel"/>
    <w:tmpl w:val="3078DAF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B0A3817"/>
    <w:multiLevelType w:val="hybridMultilevel"/>
    <w:tmpl w:val="2592A4A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EF79618"/>
    <w:multiLevelType w:val="hybridMultilevel"/>
    <w:tmpl w:val="1AAEEF7E"/>
    <w:lvl w:ilvl="0" w:tplc="4A2C09F2">
      <w:start w:val="1"/>
      <w:numFmt w:val="decimal"/>
      <w:lvlText w:val="%1."/>
      <w:lvlJc w:val="left"/>
      <w:pPr>
        <w:ind w:left="360" w:hanging="360"/>
      </w:pPr>
    </w:lvl>
    <w:lvl w:ilvl="1" w:tplc="F0F0C436">
      <w:start w:val="1"/>
      <w:numFmt w:val="lowerLetter"/>
      <w:lvlText w:val="%2."/>
      <w:lvlJc w:val="left"/>
      <w:pPr>
        <w:ind w:left="1440" w:hanging="360"/>
      </w:pPr>
    </w:lvl>
    <w:lvl w:ilvl="2" w:tplc="D338B5DA">
      <w:start w:val="1"/>
      <w:numFmt w:val="lowerRoman"/>
      <w:lvlText w:val="%3."/>
      <w:lvlJc w:val="right"/>
      <w:pPr>
        <w:ind w:left="2160" w:hanging="180"/>
      </w:pPr>
    </w:lvl>
    <w:lvl w:ilvl="3" w:tplc="E82EEF9E">
      <w:start w:val="1"/>
      <w:numFmt w:val="decimal"/>
      <w:lvlText w:val="%4."/>
      <w:lvlJc w:val="left"/>
      <w:pPr>
        <w:ind w:left="2880" w:hanging="360"/>
      </w:pPr>
    </w:lvl>
    <w:lvl w:ilvl="4" w:tplc="366669A6">
      <w:start w:val="1"/>
      <w:numFmt w:val="lowerLetter"/>
      <w:lvlText w:val="%5."/>
      <w:lvlJc w:val="left"/>
      <w:pPr>
        <w:ind w:left="3600" w:hanging="360"/>
      </w:pPr>
    </w:lvl>
    <w:lvl w:ilvl="5" w:tplc="6B341EB4">
      <w:start w:val="1"/>
      <w:numFmt w:val="lowerRoman"/>
      <w:lvlText w:val="%6."/>
      <w:lvlJc w:val="right"/>
      <w:pPr>
        <w:ind w:left="4320" w:hanging="180"/>
      </w:pPr>
    </w:lvl>
    <w:lvl w:ilvl="6" w:tplc="4A4004A0">
      <w:start w:val="1"/>
      <w:numFmt w:val="decimal"/>
      <w:lvlText w:val="%7."/>
      <w:lvlJc w:val="left"/>
      <w:pPr>
        <w:ind w:left="5040" w:hanging="360"/>
      </w:pPr>
    </w:lvl>
    <w:lvl w:ilvl="7" w:tplc="EB0A9D5C">
      <w:start w:val="1"/>
      <w:numFmt w:val="lowerLetter"/>
      <w:lvlText w:val="%8."/>
      <w:lvlJc w:val="left"/>
      <w:pPr>
        <w:ind w:left="5760" w:hanging="360"/>
      </w:pPr>
    </w:lvl>
    <w:lvl w:ilvl="8" w:tplc="41829854">
      <w:start w:val="1"/>
      <w:numFmt w:val="lowerRoman"/>
      <w:lvlText w:val="%9."/>
      <w:lvlJc w:val="right"/>
      <w:pPr>
        <w:ind w:left="6480" w:hanging="180"/>
      </w:pPr>
    </w:lvl>
  </w:abstractNum>
  <w:abstractNum w:abstractNumId="15" w15:restartNumberingAfterBreak="0">
    <w:nsid w:val="42BF5B57"/>
    <w:multiLevelType w:val="hybridMultilevel"/>
    <w:tmpl w:val="BBC2A30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2FE559B"/>
    <w:multiLevelType w:val="hybridMultilevel"/>
    <w:tmpl w:val="A8EC1528"/>
    <w:styleLink w:val="Bullet"/>
    <w:lvl w:ilvl="0" w:tplc="DE5AE3AC">
      <w:start w:val="1"/>
      <w:numFmt w:val="bullet"/>
      <w:lvlText w:val="•"/>
      <w:lvlJc w:val="left"/>
      <w:pPr>
        <w:ind w:left="180" w:hanging="180"/>
      </w:pPr>
      <w:rPr>
        <w:rFonts w:hAnsi="Arial Unicode MS"/>
        <w:caps w:val="0"/>
        <w:smallCaps w:val="0"/>
        <w:strike w:val="0"/>
        <w:dstrike w:val="0"/>
        <w:outline w:val="0"/>
        <w:emboss w:val="0"/>
        <w:imprint w:val="0"/>
        <w:color w:val="7E74F3"/>
        <w:spacing w:val="0"/>
        <w:w w:val="100"/>
        <w:kern w:val="0"/>
        <w:position w:val="0"/>
        <w:highlight w:val="none"/>
        <w:vertAlign w:val="baseline"/>
      </w:rPr>
    </w:lvl>
    <w:lvl w:ilvl="1" w:tplc="FBFA4598">
      <w:start w:val="1"/>
      <w:numFmt w:val="bullet"/>
      <w:lvlText w:val="•"/>
      <w:lvlJc w:val="left"/>
      <w:pPr>
        <w:ind w:left="36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2" w:tplc="4C70E010">
      <w:start w:val="1"/>
      <w:numFmt w:val="bullet"/>
      <w:lvlText w:val="•"/>
      <w:lvlJc w:val="left"/>
      <w:pPr>
        <w:ind w:left="54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3" w:tplc="7BB2DBA0">
      <w:start w:val="1"/>
      <w:numFmt w:val="bullet"/>
      <w:lvlText w:val="•"/>
      <w:lvlJc w:val="left"/>
      <w:pPr>
        <w:ind w:left="72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4" w:tplc="24A8C57C">
      <w:start w:val="1"/>
      <w:numFmt w:val="bullet"/>
      <w:lvlText w:val="•"/>
      <w:lvlJc w:val="left"/>
      <w:pPr>
        <w:ind w:left="90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5" w:tplc="B2AE7298">
      <w:start w:val="1"/>
      <w:numFmt w:val="bullet"/>
      <w:lvlText w:val="•"/>
      <w:lvlJc w:val="left"/>
      <w:pPr>
        <w:ind w:left="108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6" w:tplc="C73E2E88">
      <w:start w:val="1"/>
      <w:numFmt w:val="bullet"/>
      <w:lvlText w:val="•"/>
      <w:lvlJc w:val="left"/>
      <w:pPr>
        <w:ind w:left="126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7" w:tplc="99A275A6">
      <w:start w:val="1"/>
      <w:numFmt w:val="bullet"/>
      <w:lvlText w:val="•"/>
      <w:lvlJc w:val="left"/>
      <w:pPr>
        <w:ind w:left="144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8" w:tplc="0290866A">
      <w:start w:val="1"/>
      <w:numFmt w:val="bullet"/>
      <w:lvlText w:val="•"/>
      <w:lvlJc w:val="left"/>
      <w:pPr>
        <w:ind w:left="162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abstractNum>
  <w:abstractNum w:abstractNumId="17" w15:restartNumberingAfterBreak="0">
    <w:nsid w:val="43DF0F3F"/>
    <w:multiLevelType w:val="hybridMultilevel"/>
    <w:tmpl w:val="4A061DF8"/>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52609D9"/>
    <w:multiLevelType w:val="hybridMultilevel"/>
    <w:tmpl w:val="F98E6606"/>
    <w:lvl w:ilvl="0" w:tplc="E552091C">
      <w:start w:val="12"/>
      <w:numFmt w:val="bullet"/>
      <w:lvlText w:val="-"/>
      <w:lvlJc w:val="left"/>
      <w:pPr>
        <w:ind w:left="1800" w:hanging="360"/>
      </w:pPr>
      <w:rPr>
        <w:rFonts w:hint="default" w:ascii="Calibri Light" w:hAnsi="Calibri Light" w:cs="Calibri Light" w:eastAsiaTheme="minorHAns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 w15:restartNumberingAfterBreak="0">
    <w:nsid w:val="4A05552C"/>
    <w:multiLevelType w:val="hybridMultilevel"/>
    <w:tmpl w:val="7EDE6D6E"/>
    <w:lvl w:ilvl="0" w:tplc="A3349132">
      <w:start w:val="1"/>
      <w:numFmt w:val="decimal"/>
      <w:lvlText w:val="%1."/>
      <w:lvlJc w:val="left"/>
      <w:pPr>
        <w:ind w:left="720" w:hanging="360"/>
      </w:pPr>
      <w:rPr>
        <w:rFonts w:hint="default"/>
        <w:b/>
        <w:color w:val="353535" w:themeColor="background2" w:themeShade="4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FB37EE"/>
    <w:multiLevelType w:val="hybridMultilevel"/>
    <w:tmpl w:val="D026B79C"/>
    <w:lvl w:ilvl="0" w:tplc="08090003">
      <w:start w:val="1"/>
      <w:numFmt w:val="bullet"/>
      <w:lvlText w:val="o"/>
      <w:lvlJc w:val="left"/>
      <w:pPr>
        <w:ind w:left="720" w:hanging="360"/>
      </w:pPr>
      <w:rPr>
        <w:rFonts w:hint="default" w:ascii="Courier New" w:hAnsi="Courier New" w:cs="Courier New"/>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54F46F1E"/>
    <w:multiLevelType w:val="hybridMultilevel"/>
    <w:tmpl w:val="531CDDEA"/>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5210F73"/>
    <w:multiLevelType w:val="hybridMultilevel"/>
    <w:tmpl w:val="06E83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8E2C3F"/>
    <w:multiLevelType w:val="hybridMultilevel"/>
    <w:tmpl w:val="38187DA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9FE2A7D"/>
    <w:multiLevelType w:val="hybridMultilevel"/>
    <w:tmpl w:val="3DE02AAE"/>
    <w:lvl w:ilvl="0" w:tplc="50A403D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A1D4B32"/>
    <w:multiLevelType w:val="hybridMultilevel"/>
    <w:tmpl w:val="14D21692"/>
    <w:lvl w:ilvl="0" w:tplc="08090003">
      <w:start w:val="1"/>
      <w:numFmt w:val="bullet"/>
      <w:lvlText w:val="o"/>
      <w:lvlJc w:val="left"/>
      <w:pPr>
        <w:ind w:left="1440" w:hanging="360"/>
      </w:pPr>
      <w:rPr>
        <w:rFonts w:hint="default" w:ascii="Courier New" w:hAnsi="Courier New" w:cs="Courier New"/>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6" w15:restartNumberingAfterBreak="0">
    <w:nsid w:val="5D183428"/>
    <w:multiLevelType w:val="hybridMultilevel"/>
    <w:tmpl w:val="31BC7BEE"/>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7" w15:restartNumberingAfterBreak="0">
    <w:nsid w:val="5E105840"/>
    <w:multiLevelType w:val="hybridMultilevel"/>
    <w:tmpl w:val="C6C632A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44E60FB"/>
    <w:multiLevelType w:val="hybridMultilevel"/>
    <w:tmpl w:val="97F29F20"/>
    <w:lvl w:ilvl="0" w:tplc="0E32FD8C">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73E79EF"/>
    <w:multiLevelType w:val="hybridMultilevel"/>
    <w:tmpl w:val="98DE07C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7EB625C"/>
    <w:multiLevelType w:val="hybridMultilevel"/>
    <w:tmpl w:val="A8EC1528"/>
    <w:numStyleLink w:val="Bullet"/>
  </w:abstractNum>
  <w:abstractNum w:abstractNumId="31" w15:restartNumberingAfterBreak="0">
    <w:nsid w:val="6A7A0EB8"/>
    <w:multiLevelType w:val="hybridMultilevel"/>
    <w:tmpl w:val="7C624926"/>
    <w:lvl w:ilvl="0" w:tplc="70D04DE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A16B52"/>
    <w:multiLevelType w:val="hybridMultilevel"/>
    <w:tmpl w:val="5ABA25D4"/>
    <w:lvl w:ilvl="0" w:tplc="9E0A58AA">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F3C7618"/>
    <w:multiLevelType w:val="hybridMultilevel"/>
    <w:tmpl w:val="8342E13E"/>
    <w:lvl w:ilvl="0" w:tplc="FFFFFFFF">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8507358">
    <w:abstractNumId w:val="16"/>
  </w:num>
  <w:num w:numId="2" w16cid:durableId="419066302">
    <w:abstractNumId w:val="30"/>
  </w:num>
  <w:num w:numId="3" w16cid:durableId="867260007">
    <w:abstractNumId w:val="10"/>
  </w:num>
  <w:num w:numId="4" w16cid:durableId="336083844">
    <w:abstractNumId w:val="1"/>
  </w:num>
  <w:num w:numId="5" w16cid:durableId="17318358">
    <w:abstractNumId w:val="5"/>
  </w:num>
  <w:num w:numId="6" w16cid:durableId="1043098036">
    <w:abstractNumId w:val="33"/>
  </w:num>
  <w:num w:numId="7" w16cid:durableId="987904400">
    <w:abstractNumId w:val="19"/>
  </w:num>
  <w:num w:numId="8" w16cid:durableId="1346403981">
    <w:abstractNumId w:val="24"/>
  </w:num>
  <w:num w:numId="9" w16cid:durableId="812216159">
    <w:abstractNumId w:val="22"/>
  </w:num>
  <w:num w:numId="10" w16cid:durableId="1880900581">
    <w:abstractNumId w:val="6"/>
  </w:num>
  <w:num w:numId="11" w16cid:durableId="1082529468">
    <w:abstractNumId w:val="14"/>
  </w:num>
  <w:num w:numId="12" w16cid:durableId="1375156662">
    <w:abstractNumId w:val="28"/>
  </w:num>
  <w:num w:numId="13" w16cid:durableId="2114350870">
    <w:abstractNumId w:val="27"/>
  </w:num>
  <w:num w:numId="14" w16cid:durableId="1242057565">
    <w:abstractNumId w:val="32"/>
  </w:num>
  <w:num w:numId="15" w16cid:durableId="378480947">
    <w:abstractNumId w:val="12"/>
  </w:num>
  <w:num w:numId="16" w16cid:durableId="128328882">
    <w:abstractNumId w:val="0"/>
  </w:num>
  <w:num w:numId="17" w16cid:durableId="1528637822">
    <w:abstractNumId w:val="3"/>
  </w:num>
  <w:num w:numId="18" w16cid:durableId="445927132">
    <w:abstractNumId w:val="2"/>
  </w:num>
  <w:num w:numId="19" w16cid:durableId="843861018">
    <w:abstractNumId w:val="25"/>
  </w:num>
  <w:num w:numId="20" w16cid:durableId="1838306134">
    <w:abstractNumId w:val="7"/>
  </w:num>
  <w:num w:numId="21" w16cid:durableId="271980841">
    <w:abstractNumId w:val="18"/>
  </w:num>
  <w:num w:numId="22" w16cid:durableId="1452017557">
    <w:abstractNumId w:val="13"/>
  </w:num>
  <w:num w:numId="23" w16cid:durableId="271669237">
    <w:abstractNumId w:val="31"/>
  </w:num>
  <w:num w:numId="24" w16cid:durableId="1990475847">
    <w:abstractNumId w:val="17"/>
  </w:num>
  <w:num w:numId="25" w16cid:durableId="1058674641">
    <w:abstractNumId w:val="11"/>
  </w:num>
  <w:num w:numId="26" w16cid:durableId="529490446">
    <w:abstractNumId w:val="23"/>
  </w:num>
  <w:num w:numId="27" w16cid:durableId="1421608192">
    <w:abstractNumId w:val="29"/>
  </w:num>
  <w:num w:numId="28" w16cid:durableId="1798718115">
    <w:abstractNumId w:val="9"/>
  </w:num>
  <w:num w:numId="29" w16cid:durableId="1439914137">
    <w:abstractNumId w:val="21"/>
  </w:num>
  <w:num w:numId="30" w16cid:durableId="120848943">
    <w:abstractNumId w:val="15"/>
  </w:num>
  <w:num w:numId="31" w16cid:durableId="2018002046">
    <w:abstractNumId w:val="4"/>
  </w:num>
  <w:num w:numId="32" w16cid:durableId="523981607">
    <w:abstractNumId w:val="8"/>
  </w:num>
  <w:num w:numId="33" w16cid:durableId="868683491">
    <w:abstractNumId w:val="26"/>
  </w:num>
  <w:num w:numId="34" w16cid:durableId="2005815780">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87B"/>
    <w:rsid w:val="00015C52"/>
    <w:rsid w:val="00016D94"/>
    <w:rsid w:val="00043CE1"/>
    <w:rsid w:val="00073384"/>
    <w:rsid w:val="000737D4"/>
    <w:rsid w:val="00087685"/>
    <w:rsid w:val="000926B6"/>
    <w:rsid w:val="000A70BC"/>
    <w:rsid w:val="000A7D18"/>
    <w:rsid w:val="000C211F"/>
    <w:rsid w:val="000D4429"/>
    <w:rsid w:val="000E4194"/>
    <w:rsid w:val="000F6A7C"/>
    <w:rsid w:val="001674FA"/>
    <w:rsid w:val="00173311"/>
    <w:rsid w:val="001F2459"/>
    <w:rsid w:val="0022125A"/>
    <w:rsid w:val="00241475"/>
    <w:rsid w:val="002454ED"/>
    <w:rsid w:val="002511BC"/>
    <w:rsid w:val="00272636"/>
    <w:rsid w:val="002816F6"/>
    <w:rsid w:val="002C7EAB"/>
    <w:rsid w:val="002D63F1"/>
    <w:rsid w:val="00317F91"/>
    <w:rsid w:val="00320D56"/>
    <w:rsid w:val="003279BD"/>
    <w:rsid w:val="00335EE5"/>
    <w:rsid w:val="0034480D"/>
    <w:rsid w:val="003477DF"/>
    <w:rsid w:val="00387320"/>
    <w:rsid w:val="003B22D8"/>
    <w:rsid w:val="0041637F"/>
    <w:rsid w:val="00423FB2"/>
    <w:rsid w:val="00435D94"/>
    <w:rsid w:val="00447180"/>
    <w:rsid w:val="00483B7A"/>
    <w:rsid w:val="00486F1B"/>
    <w:rsid w:val="004E660A"/>
    <w:rsid w:val="00503E42"/>
    <w:rsid w:val="0050750A"/>
    <w:rsid w:val="00520ECF"/>
    <w:rsid w:val="00564D75"/>
    <w:rsid w:val="005B02E3"/>
    <w:rsid w:val="005B2D9A"/>
    <w:rsid w:val="005D2F01"/>
    <w:rsid w:val="005D487B"/>
    <w:rsid w:val="005E43A8"/>
    <w:rsid w:val="006125CD"/>
    <w:rsid w:val="00634652"/>
    <w:rsid w:val="0066540D"/>
    <w:rsid w:val="006E3361"/>
    <w:rsid w:val="006E6B25"/>
    <w:rsid w:val="007063FE"/>
    <w:rsid w:val="00756AE5"/>
    <w:rsid w:val="00787797"/>
    <w:rsid w:val="007A27E7"/>
    <w:rsid w:val="007D6640"/>
    <w:rsid w:val="008402E5"/>
    <w:rsid w:val="00851763"/>
    <w:rsid w:val="008568B3"/>
    <w:rsid w:val="00887D20"/>
    <w:rsid w:val="008A7E7C"/>
    <w:rsid w:val="008B6BB4"/>
    <w:rsid w:val="009007ED"/>
    <w:rsid w:val="0097493C"/>
    <w:rsid w:val="0097568B"/>
    <w:rsid w:val="00A2415C"/>
    <w:rsid w:val="00A366FA"/>
    <w:rsid w:val="00A41DBC"/>
    <w:rsid w:val="00AC1F50"/>
    <w:rsid w:val="00AF0B79"/>
    <w:rsid w:val="00B206C0"/>
    <w:rsid w:val="00B45205"/>
    <w:rsid w:val="00B561CD"/>
    <w:rsid w:val="00B57541"/>
    <w:rsid w:val="00B626B6"/>
    <w:rsid w:val="00B70690"/>
    <w:rsid w:val="00B7494B"/>
    <w:rsid w:val="00BA2499"/>
    <w:rsid w:val="00C110D6"/>
    <w:rsid w:val="00C34346"/>
    <w:rsid w:val="00C42538"/>
    <w:rsid w:val="00C701E5"/>
    <w:rsid w:val="00C85F70"/>
    <w:rsid w:val="00C93B3B"/>
    <w:rsid w:val="00C952F6"/>
    <w:rsid w:val="00CA5EC4"/>
    <w:rsid w:val="00CD5A2B"/>
    <w:rsid w:val="00CF5992"/>
    <w:rsid w:val="00CF7B3A"/>
    <w:rsid w:val="00E0725F"/>
    <w:rsid w:val="00E4220C"/>
    <w:rsid w:val="00E8443E"/>
    <w:rsid w:val="00EB7914"/>
    <w:rsid w:val="00EC53AD"/>
    <w:rsid w:val="00EE3C7C"/>
    <w:rsid w:val="00FC6B23"/>
    <w:rsid w:val="00FD3431"/>
    <w:rsid w:val="00FD4DC5"/>
    <w:rsid w:val="00FF7128"/>
    <w:rsid w:val="015522AF"/>
    <w:rsid w:val="0189EB7C"/>
    <w:rsid w:val="030207A0"/>
    <w:rsid w:val="0364DCB4"/>
    <w:rsid w:val="046ADCDE"/>
    <w:rsid w:val="061C30CC"/>
    <w:rsid w:val="07DE52D3"/>
    <w:rsid w:val="088FFF97"/>
    <w:rsid w:val="08BEDBF6"/>
    <w:rsid w:val="0A0782A3"/>
    <w:rsid w:val="0B4783A3"/>
    <w:rsid w:val="0C801030"/>
    <w:rsid w:val="0D49758F"/>
    <w:rsid w:val="0EBAC2B6"/>
    <w:rsid w:val="10577098"/>
    <w:rsid w:val="11BE7712"/>
    <w:rsid w:val="124B9E34"/>
    <w:rsid w:val="132AA4D0"/>
    <w:rsid w:val="14A3AD7E"/>
    <w:rsid w:val="1676DBF7"/>
    <w:rsid w:val="181B4347"/>
    <w:rsid w:val="1887FCD8"/>
    <w:rsid w:val="19D0A385"/>
    <w:rsid w:val="1A313315"/>
    <w:rsid w:val="1B7C256B"/>
    <w:rsid w:val="1D177BB3"/>
    <w:rsid w:val="1E85B71A"/>
    <w:rsid w:val="1F718C87"/>
    <w:rsid w:val="21BD57DC"/>
    <w:rsid w:val="22323A72"/>
    <w:rsid w:val="246E081C"/>
    <w:rsid w:val="24C3709E"/>
    <w:rsid w:val="2578FFFE"/>
    <w:rsid w:val="25A15046"/>
    <w:rsid w:val="269570BB"/>
    <w:rsid w:val="274B3DB6"/>
    <w:rsid w:val="27D932AC"/>
    <w:rsid w:val="28CC0CA0"/>
    <w:rsid w:val="28E72684"/>
    <w:rsid w:val="2996E1C1"/>
    <w:rsid w:val="2DD6DBDB"/>
    <w:rsid w:val="2DEA7CDC"/>
    <w:rsid w:val="2DF702F6"/>
    <w:rsid w:val="3028D344"/>
    <w:rsid w:val="305E4FD3"/>
    <w:rsid w:val="312B6E38"/>
    <w:rsid w:val="341D9D39"/>
    <w:rsid w:val="343186FA"/>
    <w:rsid w:val="358E35C2"/>
    <w:rsid w:val="35CD575B"/>
    <w:rsid w:val="35DE75B0"/>
    <w:rsid w:val="366FEA63"/>
    <w:rsid w:val="36C4103A"/>
    <w:rsid w:val="385FE09B"/>
    <w:rsid w:val="392CACAD"/>
    <w:rsid w:val="394D02D0"/>
    <w:rsid w:val="3BE1EC18"/>
    <w:rsid w:val="3D5823C0"/>
    <w:rsid w:val="3F41FBDF"/>
    <w:rsid w:val="3F835145"/>
    <w:rsid w:val="3FC25B4C"/>
    <w:rsid w:val="406B0A2D"/>
    <w:rsid w:val="40BFCD7D"/>
    <w:rsid w:val="42A31380"/>
    <w:rsid w:val="442CD097"/>
    <w:rsid w:val="44E36C80"/>
    <w:rsid w:val="4511CB54"/>
    <w:rsid w:val="4536DBBF"/>
    <w:rsid w:val="45EB68AB"/>
    <w:rsid w:val="4609739F"/>
    <w:rsid w:val="48809E8D"/>
    <w:rsid w:val="4DF67A90"/>
    <w:rsid w:val="52152CF1"/>
    <w:rsid w:val="52E24B56"/>
    <w:rsid w:val="569ED4AE"/>
    <w:rsid w:val="572CE209"/>
    <w:rsid w:val="5738CDD4"/>
    <w:rsid w:val="5938647D"/>
    <w:rsid w:val="5BB636DB"/>
    <w:rsid w:val="5CC00280"/>
    <w:rsid w:val="5E23543B"/>
    <w:rsid w:val="5EEDD79D"/>
    <w:rsid w:val="5F38BB41"/>
    <w:rsid w:val="60C6D355"/>
    <w:rsid w:val="61F2E447"/>
    <w:rsid w:val="63A6C052"/>
    <w:rsid w:val="64CB8D42"/>
    <w:rsid w:val="6831ADB6"/>
    <w:rsid w:val="699FE91D"/>
    <w:rsid w:val="6BA189D0"/>
    <w:rsid w:val="6F9E07AC"/>
    <w:rsid w:val="6FF37415"/>
    <w:rsid w:val="7150FFFE"/>
    <w:rsid w:val="71E50F56"/>
    <w:rsid w:val="725AF5F6"/>
    <w:rsid w:val="752CA57E"/>
    <w:rsid w:val="75F5B844"/>
    <w:rsid w:val="774A71D4"/>
    <w:rsid w:val="78B123F1"/>
    <w:rsid w:val="79716FB5"/>
    <w:rsid w:val="7A9BC778"/>
    <w:rsid w:val="7B5C49F6"/>
    <w:rsid w:val="7BCAA4EB"/>
    <w:rsid w:val="7D4FE6F4"/>
    <w:rsid w:val="7EDF7DFA"/>
    <w:rsid w:val="7F040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4610D"/>
  <w15:docId w15:val="{6C2965D8-5263-4762-A2D5-B54197D0AB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132AA4D0"/>
    <w:rPr>
      <w:noProof w:val="0"/>
      <w:sz w:val="24"/>
      <w:szCs w:val="24"/>
      <w:lang w:eastAsia="en-US"/>
    </w:rPr>
  </w:style>
  <w:style w:type="paragraph" w:styleId="Heading2">
    <w:name w:val="heading 2"/>
    <w:next w:val="Body"/>
    <w:link w:val="Heading2Char"/>
    <w:uiPriority w:val="9"/>
    <w:unhideWhenUsed/>
    <w:qFormat/>
    <w:pPr>
      <w:keepNext/>
      <w:spacing w:line="288" w:lineRule="auto"/>
      <w:outlineLvl w:val="1"/>
    </w:pPr>
    <w:rPr>
      <w:rFonts w:ascii="Instrument Sans SemiBold" w:hAnsi="Instrument Sans SemiBold" w:cs="Arial Unicode MS"/>
      <w:color w:val="000000"/>
      <w:sz w:val="24"/>
      <w:szCs w:val="24"/>
      <w:lang w:val="en-US"/>
      <w14:textOutline w14:w="0" w14:cap="flat" w14:cmpd="sng" w14:algn="ctr">
        <w14:noFill/>
        <w14:prstDash w14:val="solid"/>
        <w14:bevel/>
      </w14:textOutline>
    </w:rPr>
  </w:style>
  <w:style w:type="paragraph" w:styleId="Heading3">
    <w:name w:val="heading 3"/>
    <w:next w:val="Body"/>
    <w:uiPriority w:val="9"/>
    <w:unhideWhenUsed/>
    <w:qFormat/>
    <w:pPr>
      <w:keepNext/>
      <w:pBdr>
        <w:top w:val="single" w:color="515151" w:sz="4" w:space="0"/>
      </w:pBdr>
      <w:spacing w:before="360" w:after="40" w:line="288" w:lineRule="auto"/>
      <w:outlineLvl w:val="2"/>
    </w:pPr>
    <w:rPr>
      <w:rFonts w:ascii="Instrument Sans SemiBold" w:hAnsi="Instrument Sans SemiBold" w:cs="Arial Unicode MS"/>
      <w:color w:val="000000"/>
      <w:spacing w:val="3"/>
      <w:lang w:val="en-US"/>
      <w14:textOutline w14:w="0" w14:cap="flat" w14:cmpd="sng" w14:algn="ctr">
        <w14:noFill/>
        <w14:prstDash w14:val="solid"/>
        <w14:bevel/>
      </w14:textOutli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EB7914"/>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link w:val="TitleChar"/>
    <w:uiPriority w:val="10"/>
    <w:qFormat/>
    <w:pPr>
      <w:keepNext/>
    </w:pPr>
    <w:rPr>
      <w:rFonts w:ascii="FH Oscar Bold" w:hAnsi="FH Oscar Bold" w:cs="Arial Unicode MS"/>
      <w:color w:val="000000"/>
      <w:sz w:val="46"/>
      <w:szCs w:val="46"/>
      <w:lang w:val="en-US"/>
      <w14:textOutline w14:w="0" w14:cap="flat" w14:cmpd="sng" w14:algn="ctr">
        <w14:noFill/>
        <w14:prstDash w14:val="solid"/>
        <w14:bevel/>
      </w14:textOutline>
    </w:rPr>
  </w:style>
  <w:style w:type="paragraph" w:styleId="Body" w:customStyle="1">
    <w:name w:val="Body"/>
    <w:pPr>
      <w:spacing w:line="288" w:lineRule="auto"/>
    </w:pPr>
    <w:rPr>
      <w:rFonts w:ascii="Instrument Sans Regular" w:hAnsi="Instrument Sans Regular" w:cs="Arial Unicode MS"/>
      <w:color w:val="000000"/>
      <w:sz w:val="22"/>
      <w:szCs w:val="22"/>
      <w:lang w:val="en-US"/>
      <w14:textOutline w14:w="0" w14:cap="flat" w14:cmpd="sng" w14:algn="ctr">
        <w14:noFill/>
        <w14:prstDash w14:val="solid"/>
        <w14:bevel/>
      </w14:textOutline>
    </w:rPr>
  </w:style>
  <w:style w:type="paragraph" w:styleId="Heading" w:customStyle="1">
    <w:name w:val="Heading"/>
    <w:next w:val="Body"/>
    <w:pPr>
      <w:keepNext/>
      <w:spacing w:line="288" w:lineRule="auto"/>
      <w:outlineLvl w:val="0"/>
    </w:pPr>
    <w:rPr>
      <w:rFonts w:ascii="Instrument Sans SemiBold" w:hAnsi="Instrument Sans SemiBold" w:cs="Arial Unicode MS"/>
      <w:color w:val="000000"/>
      <w:sz w:val="28"/>
      <w:szCs w:val="28"/>
      <w:lang w:val="en-US"/>
      <w14:textOutline w14:w="0" w14:cap="flat" w14:cmpd="sng" w14:algn="ctr">
        <w14:noFill/>
        <w14:prstDash w14:val="solid"/>
        <w14:bevel/>
      </w14:textOutline>
    </w:rPr>
  </w:style>
  <w:style w:type="numbering" w:styleId="Bullet" w:customStyle="1">
    <w:name w:val="Bullet"/>
    <w:pPr>
      <w:numPr>
        <w:numId w:val="1"/>
      </w:numPr>
    </w:pPr>
  </w:style>
  <w:style w:type="paragraph" w:styleId="Default" w:customStyle="1">
    <w:name w:val="Default"/>
    <w:pPr>
      <w:spacing w:before="160" w:line="288" w:lineRule="auto"/>
    </w:pPr>
    <w:rPr>
      <w:rFonts w:ascii="Helvetica Neue" w:hAnsi="Helvetica Neue" w:eastAsia="Helvetica Neue" w:cs="Helvetica Neue"/>
      <w:color w:val="000000"/>
      <w:sz w:val="24"/>
      <w:szCs w:val="24"/>
      <w14:textOutline w14:w="0" w14:cap="flat" w14:cmpd="sng" w14:algn="ctr">
        <w14:noFill/>
        <w14:prstDash w14:val="solid"/>
        <w14:bevel/>
      </w14:textOutline>
    </w:rPr>
  </w:style>
  <w:style w:type="paragraph" w:styleId="Subtitle">
    <w:name w:val="Subtitle"/>
    <w:next w:val="Body"/>
    <w:uiPriority w:val="11"/>
    <w:qFormat/>
    <w:pPr>
      <w:keepNext/>
      <w:spacing w:line="264" w:lineRule="auto"/>
    </w:pPr>
    <w:rPr>
      <w:rFonts w:ascii="Instrument Sans Regular" w:hAnsi="Instrument Sans Regular" w:cs="Arial Unicode MS"/>
      <w:color w:val="000000"/>
      <w:sz w:val="24"/>
      <w:szCs w:val="24"/>
      <w:lang w:val="en-US"/>
      <w14:textOutline w14:w="0" w14:cap="flat" w14:cmpd="sng" w14:algn="ctr">
        <w14:noFill/>
        <w14:prstDash w14:val="solid"/>
        <w14:bevel/>
      </w14:textOutline>
    </w:rPr>
  </w:style>
  <w:style w:type="paragraph" w:styleId="Caption">
    <w:name w:val="caption"/>
    <w:pPr>
      <w:tabs>
        <w:tab w:val="left" w:pos="1150"/>
      </w:tabs>
    </w:pPr>
    <w:rPr>
      <w:rFonts w:ascii="Helvetica Neue" w:hAnsi="Helvetica Neue" w:cs="Arial Unicode MS"/>
      <w:b/>
      <w:bCs/>
      <w:caps/>
      <w:color w:val="000000"/>
      <w:lang w:val="en-US"/>
      <w14:textOutline w14:w="0" w14:cap="flat" w14:cmpd="sng" w14:algn="ctr">
        <w14:noFill/>
        <w14:prstDash w14:val="solid"/>
        <w14:bevel/>
      </w14:textOutline>
    </w:rPr>
  </w:style>
  <w:style w:type="paragraph" w:styleId="Footnote" w:customStyle="1">
    <w:name w:val="Footnote"/>
    <w:rPr>
      <w:rFonts w:ascii="Helvetica Neue" w:hAnsi="Helvetica Neue" w:eastAsia="Helvetica Neue" w:cs="Helvetica Neue"/>
      <w:color w:val="000000"/>
      <w:sz w:val="22"/>
      <w:szCs w:val="22"/>
      <w14:textOutline w14:w="0" w14:cap="flat" w14:cmpd="sng" w14:algn="ctr">
        <w14:noFill/>
        <w14:prstDash w14:val="solid"/>
        <w14:bevel/>
      </w14:textOutline>
    </w:rPr>
  </w:style>
  <w:style w:type="paragraph" w:styleId="Header">
    <w:uiPriority w:val="99"/>
    <w:name w:val="header"/>
    <w:basedOn w:val="Normal"/>
    <w:unhideWhenUsed/>
    <w:link w:val="HeaderChar"/>
    <w:rsid w:val="132AA4D0"/>
    <w:pPr>
      <w:tabs>
        <w:tab w:val="center" w:leader="none" w:pos="4513"/>
        <w:tab w:val="right" w:leader="none" w:pos="9026"/>
      </w:tabs>
    </w:pPr>
  </w:style>
  <w:style w:type="character" w:styleId="HeaderChar" w:customStyle="true">
    <w:uiPriority w:val="99"/>
    <w:name w:val="Header Char"/>
    <w:basedOn w:val="DefaultParagraphFont"/>
    <w:link w:val="Header"/>
    <w:rsid w:val="132AA4D0"/>
    <w:rPr>
      <w:noProof w:val="0"/>
      <w:sz w:val="24"/>
      <w:szCs w:val="24"/>
      <w:lang w:val="en-GB" w:eastAsia="en-US"/>
    </w:rPr>
  </w:style>
  <w:style w:type="paragraph" w:styleId="Footer">
    <w:uiPriority w:val="99"/>
    <w:name w:val="footer"/>
    <w:basedOn w:val="Normal"/>
    <w:unhideWhenUsed/>
    <w:link w:val="FooterChar"/>
    <w:rsid w:val="132AA4D0"/>
    <w:pPr>
      <w:tabs>
        <w:tab w:val="center" w:leader="none" w:pos="4513"/>
        <w:tab w:val="right" w:leader="none" w:pos="9026"/>
      </w:tabs>
    </w:pPr>
  </w:style>
  <w:style w:type="character" w:styleId="FooterChar" w:customStyle="true">
    <w:uiPriority w:val="99"/>
    <w:name w:val="Footer Char"/>
    <w:basedOn w:val="DefaultParagraphFont"/>
    <w:link w:val="Footer"/>
    <w:rsid w:val="132AA4D0"/>
    <w:rPr>
      <w:noProof w:val="0"/>
      <w:sz w:val="24"/>
      <w:szCs w:val="24"/>
      <w:lang w:val="en-GB" w:eastAsia="en-US"/>
    </w:rPr>
  </w:style>
  <w:style w:type="paragraph" w:styleId="ListParagraph">
    <w:uiPriority w:val="34"/>
    <w:name w:val="List Paragraph"/>
    <w:basedOn w:val="Normal"/>
    <w:qFormat/>
    <w:rsid w:val="132AA4D0"/>
    <w:rPr>
      <w:rFonts w:ascii="Instrument Sans Regular" w:hAnsi="Instrument Sans Regular" w:eastAsia="Instrument Sans Regular" w:cs="Instrument Sans Regular" w:asciiTheme="minorAscii" w:hAnsiTheme="minorAscii" w:eastAsiaTheme="minorAscii" w:cstheme="minorBidi"/>
      <w:sz w:val="22"/>
      <w:szCs w:val="22"/>
    </w:rPr>
    <w:pPr>
      <w:spacing w:after="160" w:line="259" w:lineRule="auto"/>
      <w:ind w:left="720"/>
      <w:contextualSpacing/>
    </w:pPr>
  </w:style>
  <w:style w:type="table" w:styleId="TableGrid">
    <w:name w:val="Table Grid"/>
    <w:basedOn w:val="TableNormal"/>
    <w:uiPriority w:val="59"/>
    <w:rsid w:val="002C7EAB"/>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itleChar" w:customStyle="1">
    <w:name w:val="Title Char"/>
    <w:basedOn w:val="DefaultParagraphFont"/>
    <w:link w:val="Title"/>
    <w:uiPriority w:val="10"/>
    <w:rsid w:val="002C7EAB"/>
    <w:rPr>
      <w:rFonts w:ascii="FH Oscar Bold" w:hAnsi="FH Oscar Bold" w:cs="Arial Unicode MS"/>
      <w:color w:val="000000"/>
      <w:sz w:val="46"/>
      <w:szCs w:val="46"/>
      <w:lang w:val="en-US"/>
      <w14:textOutline w14:w="0" w14:cap="flat" w14:cmpd="sng" w14:algn="ctr">
        <w14:noFill/>
        <w14:prstDash w14:val="solid"/>
        <w14:bevel/>
      </w14:textOutline>
    </w:rPr>
  </w:style>
  <w:style w:type="paragraph" w:styleId="NoSpacing">
    <w:name w:val="No Spacing"/>
    <w:uiPriority w:val="1"/>
    <w:qFormat/>
    <w:rsid w:val="00CD5A2B"/>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val="en-US" w:eastAsia="en-US"/>
    </w:rPr>
  </w:style>
  <w:style w:type="paragraph" w:styleId="BodyText">
    <w:uiPriority w:val="1"/>
    <w:name w:val="Body Text"/>
    <w:basedOn w:val="Normal"/>
    <w:link w:val="BodyTextChar"/>
    <w:qFormat/>
    <w:rsid w:val="132AA4D0"/>
    <w:rPr>
      <w:rFonts w:ascii="Calibri" w:hAnsi="Calibri" w:eastAsia="Calibri" w:cs="Calibri"/>
      <w:sz w:val="22"/>
      <w:szCs w:val="22"/>
    </w:rPr>
    <w:pPr>
      <w:widowControl w:val="0"/>
    </w:pPr>
  </w:style>
  <w:style w:type="character" w:styleId="BodyTextChar" w:customStyle="true">
    <w:uiPriority w:val="1"/>
    <w:name w:val="Body Text Char"/>
    <w:basedOn w:val="DefaultParagraphFont"/>
    <w:link w:val="BodyText"/>
    <w:rsid w:val="132AA4D0"/>
    <w:rPr>
      <w:rFonts w:ascii="Calibri" w:hAnsi="Calibri" w:eastAsia="Calibri" w:cs="Calibri"/>
      <w:noProof w:val="0"/>
      <w:sz w:val="22"/>
      <w:szCs w:val="22"/>
      <w:lang w:val="en-GB" w:eastAsia="en-US"/>
    </w:rPr>
  </w:style>
  <w:style w:type="character" w:styleId="PlaceholderText">
    <w:name w:val="Placeholder Text"/>
    <w:basedOn w:val="DefaultParagraphFont"/>
    <w:uiPriority w:val="99"/>
    <w:semiHidden/>
    <w:rsid w:val="00CD5A2B"/>
    <w:rPr>
      <w:color w:val="808080"/>
    </w:rPr>
  </w:style>
  <w:style w:type="character" w:styleId="Heading2Char" w:customStyle="1">
    <w:name w:val="Heading 2 Char"/>
    <w:basedOn w:val="DefaultParagraphFont"/>
    <w:link w:val="Heading2"/>
    <w:uiPriority w:val="9"/>
    <w:rsid w:val="00CD5A2B"/>
    <w:rPr>
      <w:rFonts w:ascii="Instrument Sans SemiBold" w:hAnsi="Instrument Sans SemiBold" w:cs="Arial Unicode MS"/>
      <w:color w:val="000000"/>
      <w:sz w:val="24"/>
      <w:szCs w:val="24"/>
      <w:lang w:val="en-US"/>
      <w14:textOutline w14:w="0" w14:cap="flat" w14:cmpd="sng" w14:algn="ctr">
        <w14:noFill/>
        <w14:prstDash w14:val="solid"/>
        <w14:bevel/>
      </w14:textOutline>
    </w:rPr>
  </w:style>
  <w:style w:type="paragraph" w:styleId="FootnoteText">
    <w:uiPriority w:val="99"/>
    <w:name w:val="footnote text"/>
    <w:basedOn w:val="Normal"/>
    <w:semiHidden/>
    <w:unhideWhenUsed/>
    <w:link w:val="FootnoteTextChar"/>
    <w:rsid w:val="132AA4D0"/>
    <w:rPr>
      <w:rFonts w:ascii="Instrument Sans Regular" w:hAnsi="Instrument Sans Regular" w:eastAsia="Instrument Sans Regular" w:cs="Instrument Sans Regular" w:asciiTheme="minorAscii" w:hAnsiTheme="minorAscii" w:eastAsiaTheme="minorAscii" w:cstheme="minorBidi"/>
      <w:sz w:val="20"/>
      <w:szCs w:val="20"/>
    </w:rPr>
  </w:style>
  <w:style w:type="character" w:styleId="FootnoteTextChar" w:customStyle="true">
    <w:uiPriority w:val="99"/>
    <w:name w:val="Footnote Text Char"/>
    <w:basedOn w:val="DefaultParagraphFont"/>
    <w:semiHidden/>
    <w:link w:val="FootnoteText"/>
    <w:rsid w:val="132AA4D0"/>
    <w:rPr>
      <w:rFonts w:ascii="Instrument Sans Regular" w:hAnsi="Instrument Sans Regular" w:eastAsia="Instrument Sans Regular" w:cs="Instrument Sans Regular" w:asciiTheme="minorAscii" w:hAnsiTheme="minorAscii" w:eastAsiaTheme="minorAscii" w:cstheme="minorBidi"/>
      <w:noProof w:val="0"/>
      <w:lang w:eastAsia="en-US"/>
    </w:rPr>
  </w:style>
  <w:style w:type="character" w:styleId="FootnoteReference">
    <w:name w:val="footnote reference"/>
    <w:basedOn w:val="DefaultParagraphFont"/>
    <w:uiPriority w:val="99"/>
    <w:semiHidden/>
    <w:unhideWhenUsed/>
    <w:rsid w:val="000E4194"/>
    <w:rPr>
      <w:vertAlign w:val="superscript"/>
    </w:rPr>
  </w:style>
  <w:style w:type="character" w:styleId="UnresolvedMention">
    <w:name w:val="Unresolved Mention"/>
    <w:basedOn w:val="DefaultParagraphFont"/>
    <w:uiPriority w:val="99"/>
    <w:semiHidden/>
    <w:unhideWhenUsed/>
    <w:rsid w:val="00EB7914"/>
    <w:rPr>
      <w:color w:val="605E5C"/>
      <w:shd w:val="clear" w:color="auto" w:fill="E1DFDD"/>
    </w:rPr>
  </w:style>
  <w:style w:type="paragraph" w:styleId="BalloonText">
    <w:uiPriority w:val="99"/>
    <w:name w:val="Balloon Text"/>
    <w:basedOn w:val="Normal"/>
    <w:semiHidden/>
    <w:unhideWhenUsed/>
    <w:link w:val="BalloonTextChar"/>
    <w:rsid w:val="132AA4D0"/>
    <w:rPr>
      <w:rFonts w:ascii="Segoe UI" w:hAnsi="Segoe UI" w:eastAsia="Instrument Sans Regular" w:cs="Segoe UI" w:eastAsiaTheme="minorAscii"/>
      <w:sz w:val="18"/>
      <w:szCs w:val="18"/>
    </w:rPr>
  </w:style>
  <w:style w:type="character" w:styleId="BalloonTextChar" w:customStyle="true">
    <w:uiPriority w:val="99"/>
    <w:name w:val="Balloon Text Char"/>
    <w:basedOn w:val="DefaultParagraphFont"/>
    <w:semiHidden/>
    <w:link w:val="BalloonText"/>
    <w:rsid w:val="132AA4D0"/>
    <w:rPr>
      <w:rFonts w:ascii="Segoe UI" w:hAnsi="Segoe UI" w:eastAsia="Instrument Sans Regular" w:cs="Segoe UI" w:eastAsiaTheme="minorAscii"/>
      <w:noProof w:val="0"/>
      <w:sz w:val="18"/>
      <w:szCs w:val="18"/>
      <w:lang w:eastAsia="en-US"/>
    </w:rPr>
  </w:style>
  <w:style w:type="character" w:styleId="FollowedHyperlink">
    <w:name w:val="FollowedHyperlink"/>
    <w:basedOn w:val="DefaultParagraphFont"/>
    <w:uiPriority w:val="99"/>
    <w:semiHidden/>
    <w:unhideWhenUsed/>
    <w:rsid w:val="00EB7914"/>
    <w:rPr>
      <w:color w:val="FF00FF" w:themeColor="followedHyperlink"/>
      <w:u w:val="single"/>
    </w:rPr>
  </w:style>
  <w:style w:type="character" w:styleId="CommentReference">
    <w:name w:val="annotation reference"/>
    <w:basedOn w:val="DefaultParagraphFont"/>
    <w:uiPriority w:val="99"/>
    <w:semiHidden/>
    <w:unhideWhenUsed/>
    <w:rsid w:val="00EB7914"/>
    <w:rPr>
      <w:sz w:val="16"/>
      <w:szCs w:val="16"/>
    </w:rPr>
  </w:style>
  <w:style w:type="paragraph" w:styleId="CommentText">
    <w:uiPriority w:val="99"/>
    <w:name w:val="annotation text"/>
    <w:basedOn w:val="Normal"/>
    <w:semiHidden/>
    <w:unhideWhenUsed/>
    <w:link w:val="CommentTextChar"/>
    <w:rsid w:val="132AA4D0"/>
    <w:rPr>
      <w:rFonts w:ascii="Instrument Sans Regular" w:hAnsi="Instrument Sans Regular" w:eastAsia="Instrument Sans Regular" w:cs="Instrument Sans Regular" w:asciiTheme="minorAscii" w:hAnsiTheme="minorAscii" w:eastAsiaTheme="minorAscii" w:cstheme="minorBidi"/>
      <w:sz w:val="20"/>
      <w:szCs w:val="20"/>
    </w:rPr>
    <w:pPr>
      <w:spacing w:after="160"/>
    </w:pPr>
  </w:style>
  <w:style w:type="character" w:styleId="CommentTextChar" w:customStyle="true">
    <w:uiPriority w:val="99"/>
    <w:name w:val="Comment Text Char"/>
    <w:basedOn w:val="DefaultParagraphFont"/>
    <w:semiHidden/>
    <w:link w:val="CommentText"/>
    <w:rsid w:val="132AA4D0"/>
    <w:rPr>
      <w:rFonts w:ascii="Instrument Sans Regular" w:hAnsi="Instrument Sans Regular" w:eastAsia="Instrument Sans Regular" w:cs="Instrument Sans Regular" w:asciiTheme="minorAscii" w:hAnsiTheme="minorAscii" w:eastAsiaTheme="minorAscii" w:cstheme="minorBidi"/>
      <w:noProof w:val="0"/>
      <w:lang w:eastAsia="en-US"/>
    </w:rPr>
  </w:style>
  <w:style w:type="paragraph" w:styleId="CommentSubject">
    <w:uiPriority w:val="99"/>
    <w:name w:val="annotation subject"/>
    <w:basedOn w:val="CommentText"/>
    <w:next w:val="CommentText"/>
    <w:semiHidden/>
    <w:unhideWhenUsed/>
    <w:link w:val="CommentSubjectChar"/>
    <w:rsid w:val="132AA4D0"/>
    <w:rPr>
      <w:b w:val="1"/>
      <w:bCs w:val="1"/>
    </w:rPr>
  </w:style>
  <w:style w:type="character" w:styleId="CommentSubjectChar" w:customStyle="true">
    <w:uiPriority w:val="99"/>
    <w:name w:val="Comment Subject Char"/>
    <w:basedOn w:val="CommentTextChar"/>
    <w:semiHidden/>
    <w:link w:val="CommentSubject"/>
    <w:rsid w:val="132AA4D0"/>
    <w:rPr>
      <w:b w:val="1"/>
      <w:bCs w:val="1"/>
    </w:rPr>
  </w:style>
  <w:style w:type="paragraph" w:styleId="Revision">
    <w:name w:val="Revision"/>
    <w:hidden/>
    <w:uiPriority w:val="99"/>
    <w:semiHidden/>
    <w:rsid w:val="00C34346"/>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val="en-US" w:eastAsia="en-US"/>
    </w:rPr>
  </w:style>
  <w:style w:type="paragraph" w:styleId="Heading1">
    <w:uiPriority w:val="9"/>
    <w:name w:val="heading 1"/>
    <w:basedOn w:val="Normal"/>
    <w:next w:val="Normal"/>
    <w:link w:val="Heading1Char"/>
    <w:qFormat/>
    <w:rsid w:val="132AA4D0"/>
    <w:rPr>
      <w:rFonts w:ascii="FH Oscar Bold" w:hAnsi="FH Oscar Bold" w:eastAsia="FH Oscar Bold" w:cs="FH Oscar Bold" w:asciiTheme="majorAscii" w:hAnsiTheme="majorAscii" w:eastAsiaTheme="majorEastAsia" w:cstheme="majorBidi"/>
      <w:color w:val="0079BF" w:themeColor="accent1" w:themeTint="FF" w:themeShade="BF"/>
      <w:sz w:val="32"/>
      <w:szCs w:val="32"/>
    </w:rPr>
    <w:pPr>
      <w:keepNext w:val="1"/>
      <w:keepLines w:val="1"/>
      <w:spacing w:before="240" w:after="0"/>
      <w:outlineLvl w:val="0"/>
    </w:pPr>
  </w:style>
  <w:style w:type="paragraph" w:styleId="Heading4">
    <w:uiPriority w:val="9"/>
    <w:name w:val="heading 4"/>
    <w:basedOn w:val="Normal"/>
    <w:next w:val="Normal"/>
    <w:unhideWhenUsed/>
    <w:link w:val="Heading4Char"/>
    <w:qFormat/>
    <w:rsid w:val="132AA4D0"/>
    <w:rPr>
      <w:rFonts w:ascii="FH Oscar Bold" w:hAnsi="FH Oscar Bold" w:eastAsia="FH Oscar Bold" w:cs="FH Oscar Bold" w:asciiTheme="majorAscii" w:hAnsiTheme="majorAscii" w:eastAsiaTheme="majorEastAsia" w:cstheme="majorBidi"/>
      <w:i w:val="1"/>
      <w:iCs w:val="1"/>
      <w:color w:val="0079BF" w:themeColor="accent1" w:themeTint="FF" w:themeShade="BF"/>
    </w:rPr>
    <w:pPr>
      <w:keepNext w:val="1"/>
      <w:keepLines w:val="1"/>
      <w:spacing w:before="40" w:after="0"/>
      <w:outlineLvl w:val="3"/>
    </w:pPr>
  </w:style>
  <w:style w:type="paragraph" w:styleId="Heading5">
    <w:uiPriority w:val="9"/>
    <w:name w:val="heading 5"/>
    <w:basedOn w:val="Normal"/>
    <w:next w:val="Normal"/>
    <w:unhideWhenUsed/>
    <w:link w:val="Heading5Char"/>
    <w:qFormat/>
    <w:rsid w:val="132AA4D0"/>
    <w:rPr>
      <w:rFonts w:ascii="FH Oscar Bold" w:hAnsi="FH Oscar Bold" w:eastAsia="FH Oscar Bold" w:cs="FH Oscar Bold" w:asciiTheme="majorAscii" w:hAnsiTheme="majorAscii" w:eastAsiaTheme="majorEastAsia" w:cstheme="majorBidi"/>
      <w:color w:val="0079BF" w:themeColor="accent1" w:themeTint="FF" w:themeShade="BF"/>
    </w:rPr>
    <w:pPr>
      <w:keepNext w:val="1"/>
      <w:keepLines w:val="1"/>
      <w:spacing w:before="40" w:after="0"/>
      <w:outlineLvl w:val="4"/>
    </w:pPr>
  </w:style>
  <w:style w:type="paragraph" w:styleId="Heading6">
    <w:uiPriority w:val="9"/>
    <w:name w:val="heading 6"/>
    <w:basedOn w:val="Normal"/>
    <w:next w:val="Normal"/>
    <w:unhideWhenUsed/>
    <w:link w:val="Heading6Char"/>
    <w:qFormat/>
    <w:rsid w:val="132AA4D0"/>
    <w:rPr>
      <w:rFonts w:ascii="FH Oscar Bold" w:hAnsi="FH Oscar Bold" w:eastAsia="FH Oscar Bold" w:cs="FH Oscar Bold" w:asciiTheme="majorAscii" w:hAnsiTheme="majorAscii" w:eastAsiaTheme="majorEastAsia" w:cstheme="majorBidi"/>
      <w:color w:val="00507F"/>
    </w:rPr>
    <w:pPr>
      <w:keepNext w:val="1"/>
      <w:keepLines w:val="1"/>
      <w:spacing w:before="40" w:after="0"/>
      <w:outlineLvl w:val="5"/>
    </w:pPr>
  </w:style>
  <w:style w:type="paragraph" w:styleId="Heading7">
    <w:uiPriority w:val="9"/>
    <w:name w:val="heading 7"/>
    <w:basedOn w:val="Normal"/>
    <w:next w:val="Normal"/>
    <w:unhideWhenUsed/>
    <w:link w:val="Heading7Char"/>
    <w:qFormat/>
    <w:rsid w:val="132AA4D0"/>
    <w:rPr>
      <w:rFonts w:ascii="FH Oscar Bold" w:hAnsi="FH Oscar Bold" w:eastAsia="FH Oscar Bold" w:cs="FH Oscar Bold" w:asciiTheme="majorAscii" w:hAnsiTheme="majorAscii" w:eastAsiaTheme="majorEastAsia" w:cstheme="majorBidi"/>
      <w:i w:val="1"/>
      <w:iCs w:val="1"/>
      <w:color w:val="00507F"/>
    </w:rPr>
    <w:pPr>
      <w:keepNext w:val="1"/>
      <w:keepLines w:val="1"/>
      <w:spacing w:before="40" w:after="0"/>
      <w:outlineLvl w:val="6"/>
    </w:pPr>
  </w:style>
  <w:style w:type="paragraph" w:styleId="Heading8">
    <w:uiPriority w:val="9"/>
    <w:name w:val="heading 8"/>
    <w:basedOn w:val="Normal"/>
    <w:next w:val="Normal"/>
    <w:unhideWhenUsed/>
    <w:link w:val="Heading8Char"/>
    <w:qFormat/>
    <w:rsid w:val="132AA4D0"/>
    <w:rPr>
      <w:rFonts w:ascii="FH Oscar Bold" w:hAnsi="FH Oscar Bold" w:eastAsia="FH Oscar Bold" w:cs="FH Oscar Bold" w:asciiTheme="majorAscii" w:hAnsiTheme="majorAscii" w:eastAsiaTheme="majorEastAsia" w:cstheme="majorBidi"/>
      <w:color w:val="272727"/>
      <w:sz w:val="21"/>
      <w:szCs w:val="21"/>
    </w:rPr>
    <w:pPr>
      <w:keepNext w:val="1"/>
      <w:keepLines w:val="1"/>
      <w:spacing w:before="40" w:after="0"/>
      <w:outlineLvl w:val="7"/>
    </w:pPr>
  </w:style>
  <w:style w:type="paragraph" w:styleId="Heading9">
    <w:uiPriority w:val="9"/>
    <w:name w:val="heading 9"/>
    <w:basedOn w:val="Normal"/>
    <w:next w:val="Normal"/>
    <w:unhideWhenUsed/>
    <w:link w:val="Heading9Char"/>
    <w:qFormat/>
    <w:rsid w:val="132AA4D0"/>
    <w:rPr>
      <w:rFonts w:ascii="FH Oscar Bold" w:hAnsi="FH Oscar Bold" w:eastAsia="FH Oscar Bold" w:cs="FH Oscar Bold" w:asciiTheme="majorAscii" w:hAnsiTheme="majorAscii" w:eastAsiaTheme="majorEastAsia" w:cstheme="majorBidi"/>
      <w:i w:val="1"/>
      <w:iCs w:val="1"/>
      <w:color w:val="272727"/>
      <w:sz w:val="21"/>
      <w:szCs w:val="21"/>
    </w:rPr>
    <w:pPr>
      <w:keepNext w:val="1"/>
      <w:keepLines w:val="1"/>
      <w:spacing w:before="40" w:after="0"/>
      <w:outlineLvl w:val="8"/>
    </w:pPr>
  </w:style>
  <w:style w:type="paragraph" w:styleId="Quote">
    <w:uiPriority w:val="29"/>
    <w:name w:val="Quote"/>
    <w:basedOn w:val="Normal"/>
    <w:next w:val="Normal"/>
    <w:link w:val="QuoteChar"/>
    <w:qFormat/>
    <w:rsid w:val="132AA4D0"/>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132AA4D0"/>
    <w:rPr>
      <w:i w:val="1"/>
      <w:iCs w:val="1"/>
      <w:color w:val="00A2FF" w:themeColor="accent1" w:themeTint="FF" w:themeShade="FF"/>
    </w:rPr>
    <w:pPr>
      <w:spacing w:before="360" w:after="360"/>
      <w:ind w:left="864" w:right="864"/>
      <w:jc w:val="center"/>
    </w:pPr>
  </w:style>
  <w:style w:type="character" w:styleId="Heading1Char" w:customStyle="true">
    <w:uiPriority w:val="9"/>
    <w:name w:val="Heading 1 Char"/>
    <w:basedOn w:val="DefaultParagraphFont"/>
    <w:link w:val="Heading1"/>
    <w:rsid w:val="132AA4D0"/>
    <w:rPr>
      <w:rFonts w:ascii="FH Oscar Bold" w:hAnsi="FH Oscar Bold" w:eastAsia="FH Oscar Bold" w:cs="FH Oscar Bold" w:asciiTheme="majorAscii" w:hAnsiTheme="majorAscii" w:eastAsiaTheme="majorEastAsia" w:cstheme="majorBidi"/>
      <w:noProof w:val="0"/>
      <w:color w:val="0079BF" w:themeColor="accent1" w:themeTint="FF" w:themeShade="BF"/>
      <w:sz w:val="32"/>
      <w:szCs w:val="32"/>
      <w:lang w:val="en-GB"/>
    </w:rPr>
  </w:style>
  <w:style w:type="character" w:styleId="Heading4Char" w:customStyle="true">
    <w:uiPriority w:val="9"/>
    <w:name w:val="Heading 4 Char"/>
    <w:basedOn w:val="DefaultParagraphFont"/>
    <w:link w:val="Heading4"/>
    <w:rsid w:val="132AA4D0"/>
    <w:rPr>
      <w:rFonts w:ascii="FH Oscar Bold" w:hAnsi="FH Oscar Bold" w:eastAsia="FH Oscar Bold" w:cs="FH Oscar Bold" w:asciiTheme="majorAscii" w:hAnsiTheme="majorAscii" w:eastAsiaTheme="majorEastAsia" w:cstheme="majorBidi"/>
      <w:i w:val="1"/>
      <w:iCs w:val="1"/>
      <w:noProof w:val="0"/>
      <w:color w:val="0079BF" w:themeColor="accent1" w:themeTint="FF" w:themeShade="BF"/>
      <w:lang w:val="en-GB"/>
    </w:rPr>
  </w:style>
  <w:style w:type="character" w:styleId="Heading5Char" w:customStyle="true">
    <w:uiPriority w:val="9"/>
    <w:name w:val="Heading 5 Char"/>
    <w:basedOn w:val="DefaultParagraphFont"/>
    <w:link w:val="Heading5"/>
    <w:rsid w:val="132AA4D0"/>
    <w:rPr>
      <w:rFonts w:ascii="FH Oscar Bold" w:hAnsi="FH Oscar Bold" w:eastAsia="FH Oscar Bold" w:cs="FH Oscar Bold" w:asciiTheme="majorAscii" w:hAnsiTheme="majorAscii" w:eastAsiaTheme="majorEastAsia" w:cstheme="majorBidi"/>
      <w:noProof w:val="0"/>
      <w:color w:val="0079BF" w:themeColor="accent1" w:themeTint="FF" w:themeShade="BF"/>
      <w:lang w:val="en-GB"/>
    </w:rPr>
  </w:style>
  <w:style w:type="character" w:styleId="Heading6Char" w:customStyle="true">
    <w:uiPriority w:val="9"/>
    <w:name w:val="Heading 6 Char"/>
    <w:basedOn w:val="DefaultParagraphFont"/>
    <w:link w:val="Heading6"/>
    <w:rsid w:val="132AA4D0"/>
    <w:rPr>
      <w:rFonts w:ascii="FH Oscar Bold" w:hAnsi="FH Oscar Bold" w:eastAsia="FH Oscar Bold" w:cs="FH Oscar Bold" w:asciiTheme="majorAscii" w:hAnsiTheme="majorAscii" w:eastAsiaTheme="majorEastAsia" w:cstheme="majorBidi"/>
      <w:noProof w:val="0"/>
      <w:color w:val="00507F"/>
      <w:lang w:val="en-GB"/>
    </w:rPr>
  </w:style>
  <w:style w:type="character" w:styleId="Heading7Char" w:customStyle="true">
    <w:uiPriority w:val="9"/>
    <w:name w:val="Heading 7 Char"/>
    <w:basedOn w:val="DefaultParagraphFont"/>
    <w:link w:val="Heading7"/>
    <w:rsid w:val="132AA4D0"/>
    <w:rPr>
      <w:rFonts w:ascii="FH Oscar Bold" w:hAnsi="FH Oscar Bold" w:eastAsia="FH Oscar Bold" w:cs="FH Oscar Bold" w:asciiTheme="majorAscii" w:hAnsiTheme="majorAscii" w:eastAsiaTheme="majorEastAsia" w:cstheme="majorBidi"/>
      <w:i w:val="1"/>
      <w:iCs w:val="1"/>
      <w:noProof w:val="0"/>
      <w:color w:val="00507F"/>
      <w:lang w:val="en-GB"/>
    </w:rPr>
  </w:style>
  <w:style w:type="character" w:styleId="Heading8Char" w:customStyle="true">
    <w:uiPriority w:val="9"/>
    <w:name w:val="Heading 8 Char"/>
    <w:basedOn w:val="DefaultParagraphFont"/>
    <w:link w:val="Heading8"/>
    <w:rsid w:val="132AA4D0"/>
    <w:rPr>
      <w:rFonts w:ascii="FH Oscar Bold" w:hAnsi="FH Oscar Bold" w:eastAsia="FH Oscar Bold" w:cs="FH Oscar Bold" w:asciiTheme="majorAscii" w:hAnsiTheme="majorAscii" w:eastAsiaTheme="majorEastAsia" w:cstheme="majorBidi"/>
      <w:noProof w:val="0"/>
      <w:color w:val="272727"/>
      <w:sz w:val="21"/>
      <w:szCs w:val="21"/>
      <w:lang w:val="en-GB"/>
    </w:rPr>
  </w:style>
  <w:style w:type="character" w:styleId="Heading9Char" w:customStyle="true">
    <w:uiPriority w:val="9"/>
    <w:name w:val="Heading 9 Char"/>
    <w:basedOn w:val="DefaultParagraphFont"/>
    <w:link w:val="Heading9"/>
    <w:rsid w:val="132AA4D0"/>
    <w:rPr>
      <w:rFonts w:ascii="FH Oscar Bold" w:hAnsi="FH Oscar Bold" w:eastAsia="FH Oscar Bold" w:cs="FH Oscar Bold" w:asciiTheme="majorAscii" w:hAnsiTheme="majorAscii" w:eastAsiaTheme="majorEastAsia" w:cstheme="majorBidi"/>
      <w:i w:val="1"/>
      <w:iCs w:val="1"/>
      <w:noProof w:val="0"/>
      <w:color w:val="272727"/>
      <w:sz w:val="21"/>
      <w:szCs w:val="21"/>
      <w:lang w:val="en-GB"/>
    </w:rPr>
  </w:style>
  <w:style w:type="character" w:styleId="QuoteChar" w:customStyle="true">
    <w:uiPriority w:val="29"/>
    <w:name w:val="Quote Char"/>
    <w:basedOn w:val="DefaultParagraphFont"/>
    <w:link w:val="Quote"/>
    <w:rsid w:val="132AA4D0"/>
    <w:rPr>
      <w:i w:val="1"/>
      <w:iCs w:val="1"/>
      <w:noProof w:val="0"/>
      <w:color w:val="404040" w:themeColor="text1" w:themeTint="BF" w:themeShade="FF"/>
      <w:lang w:val="en-GB"/>
    </w:rPr>
  </w:style>
  <w:style w:type="character" w:styleId="IntenseQuoteChar" w:customStyle="true">
    <w:uiPriority w:val="30"/>
    <w:name w:val="Intense Quote Char"/>
    <w:basedOn w:val="DefaultParagraphFont"/>
    <w:link w:val="IntenseQuote"/>
    <w:rsid w:val="132AA4D0"/>
    <w:rPr>
      <w:i w:val="1"/>
      <w:iCs w:val="1"/>
      <w:noProof w:val="0"/>
      <w:color w:val="00A2FF" w:themeColor="accent1" w:themeTint="FF" w:themeShade="FF"/>
      <w:lang w:val="en-GB"/>
    </w:rPr>
  </w:style>
  <w:style w:type="paragraph" w:styleId="TOC1">
    <w:uiPriority w:val="39"/>
    <w:name w:val="toc 1"/>
    <w:basedOn w:val="Normal"/>
    <w:next w:val="Normal"/>
    <w:unhideWhenUsed/>
    <w:rsid w:val="132AA4D0"/>
    <w:pPr>
      <w:spacing w:after="100"/>
    </w:pPr>
  </w:style>
  <w:style w:type="paragraph" w:styleId="TOC2">
    <w:uiPriority w:val="39"/>
    <w:name w:val="toc 2"/>
    <w:basedOn w:val="Normal"/>
    <w:next w:val="Normal"/>
    <w:unhideWhenUsed/>
    <w:rsid w:val="132AA4D0"/>
    <w:pPr>
      <w:spacing w:after="100"/>
      <w:ind w:left="220"/>
    </w:pPr>
  </w:style>
  <w:style w:type="paragraph" w:styleId="TOC3">
    <w:uiPriority w:val="39"/>
    <w:name w:val="toc 3"/>
    <w:basedOn w:val="Normal"/>
    <w:next w:val="Normal"/>
    <w:unhideWhenUsed/>
    <w:rsid w:val="132AA4D0"/>
    <w:pPr>
      <w:spacing w:after="100"/>
      <w:ind w:left="440"/>
    </w:pPr>
  </w:style>
  <w:style w:type="paragraph" w:styleId="TOC4">
    <w:uiPriority w:val="39"/>
    <w:name w:val="toc 4"/>
    <w:basedOn w:val="Normal"/>
    <w:next w:val="Normal"/>
    <w:unhideWhenUsed/>
    <w:rsid w:val="132AA4D0"/>
    <w:pPr>
      <w:spacing w:after="100"/>
      <w:ind w:left="660"/>
    </w:pPr>
  </w:style>
  <w:style w:type="paragraph" w:styleId="TOC5">
    <w:uiPriority w:val="39"/>
    <w:name w:val="toc 5"/>
    <w:basedOn w:val="Normal"/>
    <w:next w:val="Normal"/>
    <w:unhideWhenUsed/>
    <w:rsid w:val="132AA4D0"/>
    <w:pPr>
      <w:spacing w:after="100"/>
      <w:ind w:left="880"/>
    </w:pPr>
  </w:style>
  <w:style w:type="paragraph" w:styleId="TOC6">
    <w:uiPriority w:val="39"/>
    <w:name w:val="toc 6"/>
    <w:basedOn w:val="Normal"/>
    <w:next w:val="Normal"/>
    <w:unhideWhenUsed/>
    <w:rsid w:val="132AA4D0"/>
    <w:pPr>
      <w:spacing w:after="100"/>
      <w:ind w:left="1100"/>
    </w:pPr>
  </w:style>
  <w:style w:type="paragraph" w:styleId="TOC7">
    <w:uiPriority w:val="39"/>
    <w:name w:val="toc 7"/>
    <w:basedOn w:val="Normal"/>
    <w:next w:val="Normal"/>
    <w:unhideWhenUsed/>
    <w:rsid w:val="132AA4D0"/>
    <w:pPr>
      <w:spacing w:after="100"/>
      <w:ind w:left="1320"/>
    </w:pPr>
  </w:style>
  <w:style w:type="paragraph" w:styleId="TOC8">
    <w:uiPriority w:val="39"/>
    <w:name w:val="toc 8"/>
    <w:basedOn w:val="Normal"/>
    <w:next w:val="Normal"/>
    <w:unhideWhenUsed/>
    <w:rsid w:val="132AA4D0"/>
    <w:pPr>
      <w:spacing w:after="100"/>
      <w:ind w:left="1540"/>
    </w:pPr>
  </w:style>
  <w:style w:type="paragraph" w:styleId="TOC9">
    <w:uiPriority w:val="39"/>
    <w:name w:val="toc 9"/>
    <w:basedOn w:val="Normal"/>
    <w:next w:val="Normal"/>
    <w:unhideWhenUsed/>
    <w:rsid w:val="132AA4D0"/>
    <w:pPr>
      <w:spacing w:after="100"/>
      <w:ind w:left="1760"/>
    </w:pPr>
  </w:style>
  <w:style w:type="paragraph" w:styleId="EndnoteText">
    <w:uiPriority w:val="99"/>
    <w:name w:val="endnote text"/>
    <w:basedOn w:val="Normal"/>
    <w:semiHidden/>
    <w:unhideWhenUsed/>
    <w:link w:val="EndnoteTextChar"/>
    <w:rsid w:val="132AA4D0"/>
    <w:rPr>
      <w:sz w:val="20"/>
      <w:szCs w:val="20"/>
    </w:rPr>
    <w:pPr>
      <w:spacing w:after="0" w:line="240" w:lineRule="auto"/>
    </w:pPr>
  </w:style>
  <w:style w:type="character" w:styleId="EndnoteTextChar" w:customStyle="true">
    <w:uiPriority w:val="99"/>
    <w:name w:val="Endnote Text Char"/>
    <w:basedOn w:val="DefaultParagraphFont"/>
    <w:semiHidden/>
    <w:link w:val="EndnoteText"/>
    <w:rsid w:val="132AA4D0"/>
    <w:rPr>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footer" Target="footer1.xml" Id="rId24" /><Relationship Type="http://schemas.openxmlformats.org/officeDocument/2006/relationships/header" Target="header1.xml" Id="rId23" /><Relationship Type="http://schemas.openxmlformats.org/officeDocument/2006/relationships/image" Target="media/image2.jpeg" Id="rId15" /><Relationship Type="http://schemas.openxmlformats.org/officeDocument/2006/relationships/settings" Target="settings.xml" Id="rId10"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jpeg" Id="rId14" /><Relationship Type="http://schemas.openxmlformats.org/officeDocument/2006/relationships/hyperlink" Target="mailto:interns@bcuk.org" TargetMode="External" Id="R4801efa7ca2c449a" /><Relationship Type="http://schemas.openxmlformats.org/officeDocument/2006/relationships/hyperlink" Target="https://ninethirtyeight.org/download/raising-support/" TargetMode="External" Id="R6c9977fbb3764efb" /><Relationship Type="http://schemas.openxmlformats.org/officeDocument/2006/relationships/hyperlink" Target="https://omf.org/us/an-introverts-guide-to-support-raising/" TargetMode="External" Id="R917ba22c68144740" /><Relationship Type="http://schemas.openxmlformats.org/officeDocument/2006/relationships/glossaryDocument" Target="glossary/document.xml" Id="R0066fe0c1c2c4f0c" /><Relationship Type="http://schemas.openxmlformats.org/officeDocument/2006/relationships/hyperlink" Target="mailto:info@bcuk.org" TargetMode="External" Id="R1c5fe0bbc4a54d2d" /><Relationship Type="http://schemas.openxmlformats.org/officeDocument/2006/relationships/hyperlink" Target="mailto:interns@bcuk.org" TargetMode="External" Id="R0142920938db4a28" /></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0f1f57ff-b819-484a-b308-7d47ce76a445}"/>
      </w:docPartPr>
      <w:docPartBody>
        <w:p xmlns:wp14="http://schemas.microsoft.com/office/word/2010/wordml" w14:paraId="657FBAB6" wp14:textId="77777777">
          <w:r>
            <w:rPr>
              <w:rStyle w:val="PlaceholderText"/>
            </w:rPr>
          </w:r>
        </w:p>
      </w:docPartBody>
    </w:docPart>
  </w:docParts>
</w:glossaryDocument>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FH Oscar Bold"/>
        <a:ea typeface="FH Oscar Bold"/>
        <a:cs typeface="FH Oscar Bold"/>
      </a:majorFont>
      <a:minorFont>
        <a:latin typeface="Instrument Sans Regular"/>
        <a:ea typeface="Instrument Sans Regular"/>
        <a:cs typeface="Instrument Sans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Instrument Sans SemiBold"/>
            <a:ea typeface="Instrument Sans SemiBold"/>
            <a:cs typeface="Instrument Sans SemiBold"/>
            <a:sym typeface="Instrument Sans Semi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Instrument Sans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f491c14f-2613-4543-b49b-d7a915981cc1" xsi:nil="true"/>
    <lcf76f155ced4ddcb4097134ff3c332f xmlns="f491c14f-2613-4543-b49b-d7a915981cc1">
      <Terms xmlns="http://schemas.microsoft.com/office/infopath/2007/PartnerControls"/>
    </lcf76f155ced4ddcb4097134ff3c332f>
    <TaxCatchAll xmlns="c1ed7077-05e7-43eb-b576-7e926e6ac9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d31bd9-08c7-4de9-b4cc-9b0f99b9bbf0">
      <Terms xmlns="http://schemas.microsoft.com/office/infopath/2007/PartnerControls"/>
    </lcf76f155ced4ddcb4097134ff3c332f>
    <TaxCatchAll xmlns="c11d904f-73e6-4535-9c4f-7db37bb6e8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DEA8358888A3459A7031F9F07EA466" ma:contentTypeVersion="11" ma:contentTypeDescription="Create a new document." ma:contentTypeScope="" ma:versionID="4b6e19b7d31fe0260be7cfdc4e7735f5">
  <xsd:schema xmlns:xsd="http://www.w3.org/2001/XMLSchema" xmlns:xs="http://www.w3.org/2001/XMLSchema" xmlns:p="http://schemas.microsoft.com/office/2006/metadata/properties" xmlns:ns2="09d31bd9-08c7-4de9-b4cc-9b0f99b9bbf0" xmlns:ns3="c11d904f-73e6-4535-9c4f-7db37bb6e83f" targetNamespace="http://schemas.microsoft.com/office/2006/metadata/properties" ma:root="true" ma:fieldsID="f3d13c8e0f35673430d7f8b0cf0d2063" ns2:_="" ns3:_="">
    <xsd:import namespace="09d31bd9-08c7-4de9-b4cc-9b0f99b9bbf0"/>
    <xsd:import namespace="c11d904f-73e6-4535-9c4f-7db37bb6e8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1bd9-08c7-4de9-b4cc-9b0f99b9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1dfc68-4700-4e4d-887f-0c9f2439ec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1d904f-73e6-4535-9c4f-7db37bb6e8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bf8ba4-8573-4ac7-a1bc-89493d02c2e9}" ma:internalName="TaxCatchAll" ma:showField="CatchAllData" ma:web="c11d904f-73e6-4535-9c4f-7db37bb6e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D9A994853E7B674F81FA1A4D89C4AACC" ma:contentTypeVersion="14" ma:contentTypeDescription="Create a new document." ma:contentTypeScope="" ma:versionID="a5ab326b178c1fec652014d1faa6d0a5">
  <xsd:schema xmlns:xsd="http://www.w3.org/2001/XMLSchema" xmlns:xs="http://www.w3.org/2001/XMLSchema" xmlns:p="http://schemas.microsoft.com/office/2006/metadata/properties" xmlns:ns2="f491c14f-2613-4543-b49b-d7a915981cc1" xmlns:ns3="c1ed7077-05e7-43eb-b576-7e926e6ac912" targetNamespace="http://schemas.microsoft.com/office/2006/metadata/properties" ma:root="true" ma:fieldsID="9835ff8a89e3b3b98a217138eff0d151" ns2:_="" ns3:_="">
    <xsd:import namespace="f491c14f-2613-4543-b49b-d7a915981cc1"/>
    <xsd:import namespace="c1ed7077-05e7-43eb-b576-7e926e6ac9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1c14f-2613-4543-b49b-d7a915981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1dfc68-4700-4e4d-887f-0c9f2439ecd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ed7077-05e7-43eb-b576-7e926e6ac9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5b68db4-ec81-4b5d-bd10-617756bbbeb6}" ma:internalName="TaxCatchAll" ma:showField="CatchAllData" ma:web="c1ed7077-05e7-43eb-b576-7e926e6ac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7123C-E14D-4F24-99CB-DE17C7781F52}">
  <ds:schemaRefs>
    <ds:schemaRef ds:uri="http://schemas.microsoft.com/office/2006/metadata/properties"/>
    <ds:schemaRef ds:uri="http://schemas.microsoft.com/office/infopath/2007/PartnerControls"/>
    <ds:schemaRef ds:uri="f491c14f-2613-4543-b49b-d7a915981cc1"/>
    <ds:schemaRef ds:uri="c1ed7077-05e7-43eb-b576-7e926e6ac912"/>
  </ds:schemaRefs>
</ds:datastoreItem>
</file>

<file path=customXml/itemProps2.xml><?xml version="1.0" encoding="utf-8"?>
<ds:datastoreItem xmlns:ds="http://schemas.openxmlformats.org/officeDocument/2006/customXml" ds:itemID="{EA3E4574-B7D5-47C2-A500-E70277956542}">
  <ds:schemaRefs>
    <ds:schemaRef ds:uri="http://schemas.openxmlformats.org/officeDocument/2006/bibliography"/>
  </ds:schemaRefs>
</ds:datastoreItem>
</file>

<file path=customXml/itemProps3.xml><?xml version="1.0" encoding="utf-8"?>
<ds:datastoreItem xmlns:ds="http://schemas.openxmlformats.org/officeDocument/2006/customXml" ds:itemID="{2F2253AD-DACD-4D3A-BD3F-03B4F5BDE525}">
  <ds:schemaRefs>
    <ds:schemaRef ds:uri="http://schemas.microsoft.com/office/2006/metadata/properties"/>
    <ds:schemaRef ds:uri="http://schemas.microsoft.com/office/infopath/2007/PartnerControls"/>
    <ds:schemaRef ds:uri="767b6ead-03bf-41e2-ab44-5b80754d1a82"/>
    <ds:schemaRef ds:uri="7c80ff6e-e21b-4ed1-87e3-a491092c6f04"/>
  </ds:schemaRefs>
</ds:datastoreItem>
</file>

<file path=customXml/itemProps4.xml><?xml version="1.0" encoding="utf-8"?>
<ds:datastoreItem xmlns:ds="http://schemas.openxmlformats.org/officeDocument/2006/customXml" ds:itemID="{45D7F302-F795-43D5-81F1-93B1018DB057}"/>
</file>

<file path=customXml/itemProps5.xml><?xml version="1.0" encoding="utf-8"?>
<ds:datastoreItem xmlns:ds="http://schemas.openxmlformats.org/officeDocument/2006/customXml" ds:itemID="{18AEC0F1-6747-4081-99A0-6C56A6D8D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1c14f-2613-4543-b49b-d7a915981cc1"/>
    <ds:schemaRef ds:uri="c1ed7077-05e7-43eb-b576-7e926e6ac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614BCF-C0EC-4D61-AF8D-051C16B82956}">
  <ds:schemaRefs>
    <ds:schemaRef ds:uri="http://schemas.microsoft.com/sharepoint/v3/contenttype/forms"/>
  </ds:schemaRefs>
</ds:datastoreItem>
</file>

<file path=customXml/itemProps7.xml><?xml version="1.0" encoding="utf-8"?>
<ds:datastoreItem xmlns:ds="http://schemas.openxmlformats.org/officeDocument/2006/customXml" ds:itemID="{A182A87F-A942-4489-B4D9-2023D1BF9E3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Wendy Whiffin</dc:creator>
  <lastModifiedBy>Amanda Cook</lastModifiedBy>
  <revision>7</revision>
  <dcterms:created xsi:type="dcterms:W3CDTF">2023-11-24T13:39:00.0000000Z</dcterms:created>
  <dcterms:modified xsi:type="dcterms:W3CDTF">2025-10-23T10:33:09.8619598Z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0x010100FEDEA8358888A3459A7031F9F07EA466</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